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EE54C" w14:textId="77777777" w:rsidR="007D3AAD" w:rsidRPr="00AA37CC" w:rsidRDefault="007D3AAD" w:rsidP="007D3AAD">
      <w:pPr>
        <w:pStyle w:val="Default"/>
        <w:jc w:val="center"/>
        <w:rPr>
          <w:rFonts w:ascii="Matura MT Script Capitals" w:hAnsi="Matura MT Script Capitals"/>
          <w:b/>
          <w:color w:val="244061" w:themeColor="accent1" w:themeShade="80"/>
          <w:sz w:val="28"/>
          <w:szCs w:val="28"/>
        </w:rPr>
      </w:pPr>
      <w:bookmarkStart w:id="0" w:name="_GoBack"/>
      <w:bookmarkEnd w:id="0"/>
      <w:r w:rsidRPr="00AA37CC">
        <w:rPr>
          <w:rFonts w:ascii="Matura MT Script Capitals" w:hAnsi="Matura MT Script Capitals"/>
          <w:b/>
          <w:color w:val="244061" w:themeColor="accent1" w:themeShade="80"/>
          <w:sz w:val="28"/>
          <w:szCs w:val="28"/>
        </w:rPr>
        <w:t>GUX-mi</w:t>
      </w:r>
    </w:p>
    <w:p w14:paraId="4ECF630F" w14:textId="77777777" w:rsidR="007D3AAD" w:rsidRPr="00AA37CC" w:rsidRDefault="007D3AAD" w:rsidP="007D3AAD">
      <w:pPr>
        <w:pStyle w:val="Default"/>
        <w:jc w:val="center"/>
        <w:rPr>
          <w:rFonts w:ascii="Matura MT Script Capitals" w:hAnsi="Matura MT Script Capitals"/>
          <w:b/>
          <w:color w:val="244061" w:themeColor="accent1" w:themeShade="80"/>
          <w:sz w:val="28"/>
          <w:szCs w:val="28"/>
        </w:rPr>
      </w:pPr>
      <w:proofErr w:type="spellStart"/>
      <w:r w:rsidRPr="00AA37CC">
        <w:rPr>
          <w:rFonts w:ascii="Matura MT Script Capitals" w:hAnsi="Matura MT Script Capitals"/>
          <w:b/>
          <w:color w:val="244061" w:themeColor="accent1" w:themeShade="80"/>
          <w:sz w:val="28"/>
          <w:szCs w:val="28"/>
        </w:rPr>
        <w:t>Kalaallisut</w:t>
      </w:r>
      <w:proofErr w:type="spellEnd"/>
      <w:r w:rsidRPr="00AA37CC">
        <w:rPr>
          <w:rFonts w:ascii="Matura MT Script Capitals" w:hAnsi="Matura MT Script Capitals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 w:rsidRPr="00AA37CC">
        <w:rPr>
          <w:rFonts w:ascii="Matura MT Script Capitals" w:hAnsi="Matura MT Script Capitals"/>
          <w:b/>
          <w:color w:val="244061" w:themeColor="accent1" w:themeShade="80"/>
          <w:sz w:val="28"/>
          <w:szCs w:val="28"/>
        </w:rPr>
        <w:t>ilitsoqqussarinagu</w:t>
      </w:r>
      <w:proofErr w:type="spellEnd"/>
    </w:p>
    <w:p w14:paraId="0518171C" w14:textId="77777777" w:rsidR="007D3AAD" w:rsidRPr="00AA37CC" w:rsidRDefault="007D3AAD" w:rsidP="007D3AAD">
      <w:pPr>
        <w:pStyle w:val="Default"/>
        <w:jc w:val="center"/>
        <w:rPr>
          <w:rFonts w:ascii="Matura MT Script Capitals" w:hAnsi="Matura MT Script Capitals"/>
          <w:b/>
          <w:color w:val="244061" w:themeColor="accent1" w:themeShade="80"/>
          <w:sz w:val="28"/>
          <w:szCs w:val="28"/>
        </w:rPr>
      </w:pPr>
      <w:r w:rsidRPr="00AA37CC">
        <w:rPr>
          <w:rFonts w:ascii="Matura MT Script Capitals" w:hAnsi="Matura MT Script Capitals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 w:rsidRPr="00AA37CC">
        <w:rPr>
          <w:rFonts w:ascii="Matura MT Script Capitals" w:hAnsi="Matura MT Script Capitals"/>
          <w:b/>
          <w:color w:val="244061" w:themeColor="accent1" w:themeShade="80"/>
          <w:sz w:val="28"/>
          <w:szCs w:val="28"/>
        </w:rPr>
        <w:t>allattariarsorluni</w:t>
      </w:r>
      <w:proofErr w:type="spellEnd"/>
    </w:p>
    <w:p w14:paraId="083B4CCA" w14:textId="7C54A4F2" w:rsidR="007D3AAD" w:rsidRPr="00AA37CC" w:rsidRDefault="00AA37CC" w:rsidP="007D3AAD">
      <w:pPr>
        <w:pStyle w:val="Default"/>
        <w:jc w:val="center"/>
        <w:rPr>
          <w:rFonts w:ascii="Matura MT Script Capitals" w:hAnsi="Matura MT Script Capitals"/>
          <w:b/>
          <w:color w:val="244061" w:themeColor="accent1" w:themeShade="80"/>
          <w:sz w:val="28"/>
          <w:szCs w:val="28"/>
        </w:rPr>
      </w:pPr>
      <w:proofErr w:type="spellStart"/>
      <w:r>
        <w:rPr>
          <w:rFonts w:ascii="Matura MT Script Capitals" w:hAnsi="Matura MT Script Capitals"/>
          <w:b/>
          <w:color w:val="244061" w:themeColor="accent1" w:themeShade="80"/>
          <w:sz w:val="28"/>
          <w:szCs w:val="28"/>
        </w:rPr>
        <w:t>soraarummeerneq</w:t>
      </w:r>
      <w:proofErr w:type="spellEnd"/>
      <w:r>
        <w:rPr>
          <w:rFonts w:ascii="Matura MT Script Capitals" w:hAnsi="Matura MT Script Capitals"/>
          <w:b/>
          <w:color w:val="244061" w:themeColor="accent1" w:themeShade="80"/>
          <w:sz w:val="28"/>
          <w:szCs w:val="28"/>
        </w:rPr>
        <w:t xml:space="preserve"> 2017</w:t>
      </w:r>
    </w:p>
    <w:p w14:paraId="65FD9D06" w14:textId="17B1A0A6" w:rsidR="007D3AAD" w:rsidRPr="00AA37CC" w:rsidRDefault="007D3AAD" w:rsidP="007D3AAD">
      <w:pPr>
        <w:pStyle w:val="Default"/>
        <w:jc w:val="center"/>
        <w:rPr>
          <w:rFonts w:ascii="Matura MT Script Capitals" w:hAnsi="Matura MT Script Capitals"/>
          <w:b/>
          <w:color w:val="244061" w:themeColor="accent1" w:themeShade="80"/>
          <w:sz w:val="28"/>
          <w:szCs w:val="28"/>
        </w:rPr>
      </w:pPr>
      <w:r w:rsidRPr="00AA37CC">
        <w:rPr>
          <w:rFonts w:ascii="Matura MT Script Capitals" w:hAnsi="Matura MT Script Capitals"/>
          <w:b/>
          <w:color w:val="244061" w:themeColor="accent1" w:themeShade="80"/>
          <w:sz w:val="28"/>
          <w:szCs w:val="28"/>
        </w:rPr>
        <w:t>Grønlandsk som begynder</w:t>
      </w:r>
      <w:r w:rsidR="00D635DE" w:rsidRPr="00AA37CC">
        <w:rPr>
          <w:rFonts w:ascii="Matura MT Script Capitals" w:hAnsi="Matura MT Script Capitals"/>
          <w:b/>
          <w:color w:val="244061" w:themeColor="accent1" w:themeShade="80"/>
          <w:sz w:val="28"/>
          <w:szCs w:val="28"/>
        </w:rPr>
        <w:t>-</w:t>
      </w:r>
      <w:r w:rsidRPr="00AA37CC">
        <w:rPr>
          <w:rFonts w:ascii="Matura MT Script Capitals" w:hAnsi="Matura MT Script Capitals"/>
          <w:b/>
          <w:color w:val="244061" w:themeColor="accent1" w:themeShade="80"/>
          <w:sz w:val="28"/>
          <w:szCs w:val="28"/>
        </w:rPr>
        <w:t xml:space="preserve"> og andetsprog</w:t>
      </w:r>
    </w:p>
    <w:p w14:paraId="4D7DDF7F" w14:textId="3F319D41" w:rsidR="007D3AAD" w:rsidRDefault="00AA37CC" w:rsidP="007D3AAD">
      <w:pPr>
        <w:pStyle w:val="Default"/>
        <w:jc w:val="center"/>
        <w:rPr>
          <w:b/>
          <w:color w:val="800080"/>
          <w:sz w:val="56"/>
          <w:szCs w:val="56"/>
        </w:rPr>
      </w:pPr>
      <w:r>
        <w:rPr>
          <w:b/>
          <w:noProof/>
          <w:color w:val="800080"/>
          <w:sz w:val="56"/>
          <w:szCs w:val="56"/>
        </w:rPr>
        <w:drawing>
          <wp:inline distT="0" distB="0" distL="0" distR="0" wp14:anchorId="6D6A98A8" wp14:editId="4970E383">
            <wp:extent cx="4771756" cy="6747387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er fra Grønlandsk Fremmedsprog A 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1913" cy="674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3EFB0" w14:textId="45469A5F" w:rsidR="001926E7" w:rsidRDefault="00A033B2">
      <w:r>
        <w:rPr>
          <w:noProof/>
          <w:lang w:eastAsia="kl-GL"/>
        </w:rPr>
        <w:t xml:space="preserve">                   </w:t>
      </w:r>
    </w:p>
    <w:p w14:paraId="593F29FF" w14:textId="6C61CAF0" w:rsidR="007D3AAD" w:rsidRDefault="00AA37CC">
      <w:r>
        <w:t>IKIIN, juni 2017</w:t>
      </w:r>
    </w:p>
    <w:p w14:paraId="673B0D9A" w14:textId="77777777" w:rsidR="007D3AAD" w:rsidRDefault="007D3AAD"/>
    <w:p w14:paraId="5F85B159" w14:textId="77777777" w:rsidR="007D3AAD" w:rsidRDefault="007D3AAD"/>
    <w:p w14:paraId="26F18C75" w14:textId="77777777" w:rsidR="004F2C54" w:rsidRPr="00E967EF" w:rsidRDefault="004F2C54" w:rsidP="004F2C54">
      <w:pPr>
        <w:rPr>
          <w:b/>
        </w:rPr>
      </w:pPr>
      <w:r w:rsidRPr="00E967EF">
        <w:rPr>
          <w:b/>
        </w:rPr>
        <w:t>Siulequt</w:t>
      </w:r>
    </w:p>
    <w:p w14:paraId="1BA63847" w14:textId="1466A2D8" w:rsidR="004F2C54" w:rsidRDefault="004F2C54" w:rsidP="004F2C54">
      <w:r>
        <w:t>Ukioq manna kalaallisut pilerlaanut/aappaattut oqaaseralugit sor</w:t>
      </w:r>
      <w:r w:rsidR="009C2B0D">
        <w:t>aarummeertut nuna tamakkerlugu 3</w:t>
      </w:r>
      <w:r w:rsidR="00AA37CC">
        <w:t>7</w:t>
      </w:r>
      <w:r>
        <w:t xml:space="preserve">-upput, </w:t>
      </w:r>
      <w:r w:rsidR="009C2B0D">
        <w:t>taakkunannga 30</w:t>
      </w:r>
      <w:r>
        <w:t>-i</w:t>
      </w:r>
      <w:r w:rsidR="009C2B0D">
        <w:t>t Nuumminngaanneerlutik, pingasut</w:t>
      </w:r>
      <w:r>
        <w:t xml:space="preserve"> Qaqortume</w:t>
      </w:r>
      <w:r w:rsidR="009C2B0D">
        <w:t>erlutik</w:t>
      </w:r>
      <w:r w:rsidR="00AA37CC">
        <w:t>, marluk Sisimiuniit marlull</w:t>
      </w:r>
      <w:r w:rsidR="004A32F2">
        <w:t>u</w:t>
      </w:r>
      <w:r w:rsidR="00AA37CC">
        <w:t xml:space="preserve"> Aasianniit. Soraarummeerneq pivoq </w:t>
      </w:r>
      <w:r w:rsidR="004A32F2">
        <w:t xml:space="preserve"> maajip 29-ani</w:t>
      </w:r>
      <w:r w:rsidR="00AA37CC">
        <w:t xml:space="preserve"> 2017</w:t>
      </w:r>
      <w:r>
        <w:t>.</w:t>
      </w:r>
    </w:p>
    <w:p w14:paraId="52C9B21D" w14:textId="77777777" w:rsidR="004F2C54" w:rsidRPr="00E967EF" w:rsidRDefault="004F2C54" w:rsidP="004F2C54">
      <w:pPr>
        <w:rPr>
          <w:b/>
        </w:rPr>
      </w:pPr>
      <w:r w:rsidRPr="00E967EF">
        <w:rPr>
          <w:b/>
        </w:rPr>
        <w:t>Forord</w:t>
      </w:r>
    </w:p>
    <w:p w14:paraId="1EC2F6D4" w14:textId="3FF1ADEC" w:rsidR="004F2C54" w:rsidRDefault="009C2B0D" w:rsidP="004F2C54">
      <w:r>
        <w:t>Der er i alt 3</w:t>
      </w:r>
      <w:r w:rsidR="00AA37CC">
        <w:t>7</w:t>
      </w:r>
      <w:r w:rsidR="004F2C54">
        <w:t>, der havde eksamen i grønla</w:t>
      </w:r>
      <w:r>
        <w:t>ndsk som begynder/andetsprog. 30 af dem er fra Nuuk, 3 fra Qaqortoq</w:t>
      </w:r>
      <w:r w:rsidR="00AA37CC">
        <w:t>, 2 fra Sisimiut og 2 fra Aasiaat</w:t>
      </w:r>
      <w:r w:rsidR="004F2C54">
        <w:t>.</w:t>
      </w:r>
    </w:p>
    <w:p w14:paraId="3883D2E5" w14:textId="1A3C2A8C" w:rsidR="007D3AAD" w:rsidRDefault="009C2B0D" w:rsidP="004F2C54">
      <w:r>
        <w:t>Eksamens</w:t>
      </w:r>
      <w:r w:rsidR="00AA37CC">
        <w:t>dato var 29.maj 2017</w:t>
      </w:r>
      <w:r w:rsidR="004F2C54">
        <w:t>.</w:t>
      </w:r>
      <w:r w:rsidR="007D3AAD">
        <w:t xml:space="preserve"> </w:t>
      </w:r>
    </w:p>
    <w:p w14:paraId="343E77A7" w14:textId="77777777" w:rsidR="007D3AAD" w:rsidRPr="009C2B0D" w:rsidRDefault="007D3AAD" w:rsidP="007D3AAD">
      <w:pPr>
        <w:rPr>
          <w:rFonts w:ascii="Monotype Corsiva" w:hAnsi="Monotype Corsiva"/>
          <w:color w:val="4F81BD" w:themeColor="accent1"/>
          <w:sz w:val="24"/>
          <w:szCs w:val="24"/>
        </w:rPr>
      </w:pPr>
      <w:r w:rsidRPr="009C2B0D">
        <w:rPr>
          <w:rFonts w:ascii="Monotype Corsiva" w:hAnsi="Monotype Corsiva"/>
          <w:color w:val="4F81BD" w:themeColor="accent1"/>
          <w:sz w:val="24"/>
          <w:szCs w:val="24"/>
        </w:rPr>
        <w:t xml:space="preserve">Eva Møller Thomassen </w:t>
      </w:r>
    </w:p>
    <w:p w14:paraId="5B81210D" w14:textId="6C5B4ED5" w:rsidR="007D3AAD" w:rsidRPr="009C2B0D" w:rsidRDefault="00A033B2" w:rsidP="007D3AAD">
      <w:pPr>
        <w:rPr>
          <w:i/>
        </w:rPr>
      </w:pPr>
      <w:r>
        <w:rPr>
          <w:i/>
        </w:rPr>
        <w:t xml:space="preserve">Kalaallisut atuartitsinermi siunnersorti / </w:t>
      </w:r>
      <w:r w:rsidR="00C37A91" w:rsidRPr="009C2B0D">
        <w:rPr>
          <w:i/>
        </w:rPr>
        <w:t>Fagkonsulent i grønlandsk</w:t>
      </w:r>
    </w:p>
    <w:p w14:paraId="03DDD255" w14:textId="77777777" w:rsidR="00C37A91" w:rsidRDefault="00C37A91" w:rsidP="007D3AAD"/>
    <w:p w14:paraId="55D64F1A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19A56FF7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7AC51032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750B5A94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4F9EC8BD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1987E6EF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0DB3245C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2C86A67A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44AD73FB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4D473FF8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416DFA7D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332F6EBE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3DB846FD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61883B30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42539421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1B667ADA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4583ADE6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67B32CF0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5FCFF1F7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47827775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732D9E77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382528B4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04974368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3A01A13B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6B9333F7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093D7B47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16AEFF87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528DA260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1E9B2FE4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428910B3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1F5278D3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39F1E94E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10902716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053830FE" w14:textId="77777777" w:rsid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</w:p>
    <w:p w14:paraId="0F326A24" w14:textId="77777777" w:rsidR="00796F17" w:rsidRPr="00796F17" w:rsidRDefault="00796F17" w:rsidP="00796F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sz w:val="20"/>
          <w:szCs w:val="20"/>
        </w:rPr>
      </w:pPr>
      <w:r w:rsidRPr="00796F17">
        <w:rPr>
          <w:rFonts w:ascii="Calibri" w:eastAsia="Calibri" w:hAnsi="Calibri" w:cs="Calibri-Bold"/>
          <w:b/>
          <w:bCs/>
          <w:sz w:val="20"/>
          <w:szCs w:val="20"/>
        </w:rPr>
        <w:lastRenderedPageBreak/>
        <w:t>Misilitsissutit/Prøvesættet:</w:t>
      </w:r>
    </w:p>
    <w:p w14:paraId="6FDABBDA" w14:textId="2CB278F0" w:rsidR="00C37A91" w:rsidRDefault="00C37A91" w:rsidP="007D3AAD"/>
    <w:p w14:paraId="1F82215A" w14:textId="77777777" w:rsidR="00AA37CC" w:rsidRPr="00796F17" w:rsidRDefault="00AA37CC" w:rsidP="00AA37CC">
      <w:pPr>
        <w:rPr>
          <w:b/>
        </w:rPr>
      </w:pPr>
      <w:r w:rsidRPr="00796F17">
        <w:rPr>
          <w:b/>
        </w:rPr>
        <w:t>Suliassat</w:t>
      </w:r>
    </w:p>
    <w:p w14:paraId="5E4644FF" w14:textId="77777777" w:rsidR="00AA37CC" w:rsidRDefault="00AA37CC" w:rsidP="00AA37CC">
      <w:r>
        <w:t xml:space="preserve">Najoqqutat ilaat </w:t>
      </w:r>
      <w:r w:rsidRPr="00796F17">
        <w:rPr>
          <w:b/>
        </w:rPr>
        <w:t>ataaseq</w:t>
      </w:r>
      <w:r>
        <w:t xml:space="preserve"> qinissavat.</w:t>
      </w:r>
    </w:p>
    <w:p w14:paraId="48D1D988" w14:textId="77777777" w:rsidR="00AA37CC" w:rsidRPr="00DB5535" w:rsidRDefault="00AA37CC" w:rsidP="00AA37CC">
      <w:pPr>
        <w:rPr>
          <w:b/>
        </w:rPr>
      </w:pPr>
      <w:r w:rsidRPr="00DB5535">
        <w:rPr>
          <w:b/>
        </w:rPr>
        <w:t>1. Andreas René Uldum</w:t>
      </w:r>
    </w:p>
    <w:p w14:paraId="359309A7" w14:textId="12FA7590" w:rsidR="00AA37CC" w:rsidRDefault="00DB5535" w:rsidP="00AA37CC">
      <w:r>
        <w:t xml:space="preserve">    </w:t>
      </w:r>
      <w:r w:rsidR="00AA37CC">
        <w:t>1. Anda ilisaritiguk</w:t>
      </w:r>
    </w:p>
    <w:p w14:paraId="64E61DF0" w14:textId="2D7CD24E" w:rsidR="00AA37CC" w:rsidRDefault="00DB5535" w:rsidP="00AA37CC">
      <w:r>
        <w:t xml:space="preserve">    </w:t>
      </w:r>
      <w:r w:rsidR="00AA37CC">
        <w:t>2. Andap angajoqqaavisa atorsimasaat isummerfigikkit</w:t>
      </w:r>
    </w:p>
    <w:p w14:paraId="6B176AF5" w14:textId="4FD4C14C" w:rsidR="00AA37CC" w:rsidRDefault="00DB5535" w:rsidP="00AA37CC">
      <w:r>
        <w:t xml:space="preserve">    </w:t>
      </w:r>
      <w:r w:rsidR="00AA37CC">
        <w:t>3. Uku arlaat ataaseq allaaseriuk:</w:t>
      </w:r>
    </w:p>
    <w:p w14:paraId="7C6F32FC" w14:textId="3008597A" w:rsidR="00AA37CC" w:rsidRDefault="00DB5535" w:rsidP="00AA37CC">
      <w:r>
        <w:t xml:space="preserve">   </w:t>
      </w:r>
      <w:r w:rsidR="00AA37CC">
        <w:t>a) Soqutigisat</w:t>
      </w:r>
    </w:p>
    <w:p w14:paraId="5103E2A9" w14:textId="333D4DD7" w:rsidR="00AA37CC" w:rsidRDefault="00DB5535" w:rsidP="00AA37CC">
      <w:r>
        <w:t xml:space="preserve">   </w:t>
      </w:r>
      <w:r w:rsidR="00AA37CC">
        <w:t>b) Pingaartitat</w:t>
      </w:r>
    </w:p>
    <w:p w14:paraId="1D1B43A4" w14:textId="77777777" w:rsidR="00AA37CC" w:rsidRPr="00DB5535" w:rsidRDefault="00AA37CC" w:rsidP="00AA37CC">
      <w:pPr>
        <w:rPr>
          <w:b/>
        </w:rPr>
      </w:pPr>
      <w:r w:rsidRPr="00DB5535">
        <w:rPr>
          <w:b/>
        </w:rPr>
        <w:t>2. Allanit pinnernerunngilanga</w:t>
      </w:r>
    </w:p>
    <w:p w14:paraId="39FEA0AD" w14:textId="58641796" w:rsidR="00AA37CC" w:rsidRDefault="00DB5535" w:rsidP="00AA37CC">
      <w:r>
        <w:t xml:space="preserve">  </w:t>
      </w:r>
      <w:r w:rsidR="00AA37CC">
        <w:t>1. Aki-Mathilda ilisaritiguk</w:t>
      </w:r>
    </w:p>
    <w:p w14:paraId="7866EC3A" w14:textId="12E9C537" w:rsidR="00AA37CC" w:rsidRDefault="00DB5535" w:rsidP="00AA37CC">
      <w:r>
        <w:t xml:space="preserve">  </w:t>
      </w:r>
      <w:r w:rsidR="00AA37CC">
        <w:t>2. Pinnerneqqusaanneq isummerfigiuk</w:t>
      </w:r>
    </w:p>
    <w:p w14:paraId="1F81760B" w14:textId="2D3F7BCA" w:rsidR="00AA37CC" w:rsidRDefault="00DB5535" w:rsidP="00AA37CC">
      <w:r>
        <w:t xml:space="preserve">  </w:t>
      </w:r>
      <w:r w:rsidR="00AA37CC">
        <w:t>3. Uku arlaat ataaseq allaaseriuk:</w:t>
      </w:r>
    </w:p>
    <w:p w14:paraId="449A38F8" w14:textId="777CBFAF" w:rsidR="00AA37CC" w:rsidRDefault="00DB5535" w:rsidP="00AA37CC">
      <w:r>
        <w:t xml:space="preserve">   </w:t>
      </w:r>
      <w:r w:rsidR="00AA37CC">
        <w:t>a) Sapiissuseqarneq</w:t>
      </w:r>
    </w:p>
    <w:p w14:paraId="6B886C0A" w14:textId="07D28B79" w:rsidR="00AA37CC" w:rsidRDefault="00DB5535" w:rsidP="00AA37CC">
      <w:r>
        <w:t xml:space="preserve">   </w:t>
      </w:r>
      <w:r w:rsidR="00AA37CC">
        <w:t>b) Pinnissuseq</w:t>
      </w:r>
    </w:p>
    <w:p w14:paraId="6BA5B5B0" w14:textId="51E00360" w:rsidR="00AA37CC" w:rsidRDefault="00DB5535" w:rsidP="00AA37CC">
      <w:r>
        <w:t xml:space="preserve">  </w:t>
      </w:r>
      <w:r w:rsidR="00AA37CC">
        <w:t>c) Ikinngutit</w:t>
      </w:r>
    </w:p>
    <w:p w14:paraId="4F381D18" w14:textId="77777777" w:rsidR="00AA37CC" w:rsidRPr="00DB5535" w:rsidRDefault="00AA37CC" w:rsidP="00AA37CC">
      <w:pPr>
        <w:rPr>
          <w:b/>
        </w:rPr>
      </w:pPr>
      <w:r w:rsidRPr="00DB5535">
        <w:rPr>
          <w:b/>
        </w:rPr>
        <w:t>3. Tipo</w:t>
      </w:r>
    </w:p>
    <w:p w14:paraId="36C0FACF" w14:textId="19EE64A7" w:rsidR="00AA37CC" w:rsidRDefault="00DB5535" w:rsidP="00AA37CC">
      <w:r>
        <w:t xml:space="preserve">  </w:t>
      </w:r>
      <w:r w:rsidR="00AA37CC">
        <w:t>1. Tipo ilisaritiguk</w:t>
      </w:r>
    </w:p>
    <w:p w14:paraId="2462AFEB" w14:textId="699807EC" w:rsidR="00AA37CC" w:rsidRDefault="00DB5535" w:rsidP="00AA37CC">
      <w:r>
        <w:t xml:space="preserve">  </w:t>
      </w:r>
      <w:r w:rsidR="00AA37CC">
        <w:t>2. Tipop inunngorfimminut angerlarnera isummerfigiuk</w:t>
      </w:r>
    </w:p>
    <w:p w14:paraId="7903803E" w14:textId="0874DDDA" w:rsidR="00AA37CC" w:rsidRDefault="00DB5535" w:rsidP="00AA37CC">
      <w:r>
        <w:t xml:space="preserve">  </w:t>
      </w:r>
      <w:r w:rsidR="00AA37CC">
        <w:t>3. Uku arlaat ataaseq allaaseriuk:</w:t>
      </w:r>
    </w:p>
    <w:p w14:paraId="165BBB5E" w14:textId="066FA401" w:rsidR="00AA37CC" w:rsidRDefault="00DB5535" w:rsidP="00AA37CC">
      <w:r>
        <w:t xml:space="preserve"> </w:t>
      </w:r>
      <w:r w:rsidR="00AA37CC">
        <w:t>a) Arlariinnik kultureqarneq</w:t>
      </w:r>
    </w:p>
    <w:p w14:paraId="582FCDC1" w14:textId="74A92D09" w:rsidR="00AA37CC" w:rsidRDefault="00DB5535" w:rsidP="00AA37CC">
      <w:r>
        <w:t xml:space="preserve"> </w:t>
      </w:r>
      <w:r w:rsidR="00AA37CC">
        <w:t>b) Kinaassuseq</w:t>
      </w:r>
    </w:p>
    <w:p w14:paraId="35658425" w14:textId="2C22EA48" w:rsidR="00C37A91" w:rsidRDefault="00DB5535" w:rsidP="00AA37CC">
      <w:r>
        <w:t xml:space="preserve"> </w:t>
      </w:r>
      <w:r w:rsidR="00AA37CC">
        <w:t>c) Nunamut allamut nuunneq</w:t>
      </w:r>
    </w:p>
    <w:p w14:paraId="128B534A" w14:textId="77777777" w:rsidR="00C37A91" w:rsidRDefault="00C37A91" w:rsidP="007D3AAD"/>
    <w:p w14:paraId="0606FB2E" w14:textId="77777777" w:rsidR="00C37A91" w:rsidRDefault="00C37A91" w:rsidP="007D3AAD"/>
    <w:p w14:paraId="54DEB727" w14:textId="77777777" w:rsidR="00C37A91" w:rsidRDefault="00C37A91" w:rsidP="007D3AAD"/>
    <w:p w14:paraId="7F2529C8" w14:textId="77777777" w:rsidR="00C37A91" w:rsidRDefault="00C37A91" w:rsidP="007D3AAD"/>
    <w:p w14:paraId="282D01FB" w14:textId="77777777" w:rsidR="004F2C54" w:rsidRPr="002C770D" w:rsidRDefault="004F2C54" w:rsidP="004F2C54">
      <w:r w:rsidRPr="002C770D">
        <w:rPr>
          <w:b/>
        </w:rPr>
        <w:lastRenderedPageBreak/>
        <w:t>Nuna tamakkerlugu angusat / Landsdækkende rerultater</w:t>
      </w:r>
    </w:p>
    <w:p w14:paraId="61B1B3BA" w14:textId="330BE5DE" w:rsidR="004F2C54" w:rsidRPr="002C770D" w:rsidRDefault="004F2C54" w:rsidP="004F2C54">
      <w:r w:rsidRPr="002C770D">
        <w:t>Nuna tamakkerlugu kalaallisut ilits</w:t>
      </w:r>
      <w:r w:rsidR="009C2B0D">
        <w:t>oqqussarinagu atuartitsinermi 3</w:t>
      </w:r>
      <w:r w:rsidR="00D91306">
        <w:t>7</w:t>
      </w:r>
      <w:r w:rsidRPr="002C770D">
        <w:t xml:space="preserve">-it soraarummeerput. Angusaq agguaqatigiissillugu </w:t>
      </w:r>
      <w:r w:rsidR="00D91306">
        <w:t>tassaavoq 3,8</w:t>
      </w:r>
      <w:r w:rsidRPr="002C770D">
        <w:t xml:space="preserve">. </w:t>
      </w:r>
    </w:p>
    <w:p w14:paraId="7948D396" w14:textId="1BF7AC1F" w:rsidR="004F2C54" w:rsidRPr="002C770D" w:rsidRDefault="004F2C54" w:rsidP="004F2C54">
      <w:r>
        <w:t xml:space="preserve">Ukiup siuliani angusaq </w:t>
      </w:r>
      <w:r w:rsidR="00D91306">
        <w:t>4</w:t>
      </w:r>
      <w:r w:rsidR="009C2B0D">
        <w:t>,</w:t>
      </w:r>
      <w:r w:rsidR="00D91306">
        <w:t>7</w:t>
      </w:r>
      <w:r w:rsidRPr="002C770D">
        <w:t>-voq. Taamaalilluni ukioq manna angusat</w:t>
      </w:r>
      <w:r w:rsidR="009C2B0D">
        <w:t xml:space="preserve"> ataatsimut isigalugit appariaateqarsimapput, aamma</w:t>
      </w:r>
      <w:r w:rsidR="00A033B2">
        <w:t>mi</w:t>
      </w:r>
      <w:r w:rsidR="009C2B0D">
        <w:t xml:space="preserve"> amerlanerugamik</w:t>
      </w:r>
      <w:r w:rsidRPr="002C770D">
        <w:t>.</w:t>
      </w:r>
    </w:p>
    <w:p w14:paraId="79EA2CB5" w14:textId="43AF9F9C" w:rsidR="004F2C54" w:rsidRDefault="009C2B0D" w:rsidP="004F2C54">
      <w:r>
        <w:t>Der er i alt 3</w:t>
      </w:r>
      <w:r w:rsidR="00D91306">
        <w:t>7</w:t>
      </w:r>
      <w:r w:rsidR="004F2C54">
        <w:t xml:space="preserve"> eksamina</w:t>
      </w:r>
      <w:r w:rsidR="00D91306">
        <w:t>nder. Karaktergennemsnittet er 3,8</w:t>
      </w:r>
      <w:r w:rsidR="004F2C54">
        <w:t>.</w:t>
      </w:r>
    </w:p>
    <w:p w14:paraId="27C2087A" w14:textId="2B562CC0" w:rsidR="004F2C54" w:rsidRDefault="004F2C54" w:rsidP="004F2C54">
      <w:r>
        <w:t xml:space="preserve">Forrige år var gennemsnittet </w:t>
      </w:r>
      <w:r w:rsidR="00D91306">
        <w:t>4,7</w:t>
      </w:r>
      <w:r w:rsidR="009C2B0D">
        <w:t>. Således er der tilbagegang</w:t>
      </w:r>
      <w:r>
        <w:t xml:space="preserve"> i årsresultatet</w:t>
      </w:r>
      <w:r w:rsidR="009C2B0D">
        <w:t>, vel at mærke, at antallet også er stiget.</w:t>
      </w:r>
    </w:p>
    <w:p w14:paraId="59CBF960" w14:textId="77777777" w:rsidR="004F2C54" w:rsidRPr="005D0984" w:rsidRDefault="004F2C54" w:rsidP="004F2C54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da-DK"/>
        </w:rPr>
      </w:pPr>
      <w:r w:rsidRPr="005D0984">
        <w:rPr>
          <w:rFonts w:eastAsia="Times New Roman" w:cs="Times New Roman"/>
          <w:b/>
          <w:bCs/>
          <w:color w:val="000000"/>
          <w:sz w:val="24"/>
          <w:szCs w:val="24"/>
          <w:lang w:eastAsia="da-DK"/>
        </w:rPr>
        <w:t xml:space="preserve">Karakterit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da-DK"/>
        </w:rPr>
        <w:t>/ Karakter</w:t>
      </w:r>
    </w:p>
    <w:p w14:paraId="012AB58A" w14:textId="77777777" w:rsidR="004F2C54" w:rsidRDefault="004F2C54" w:rsidP="004F2C54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da-DK"/>
        </w:rPr>
      </w:pPr>
      <w:r w:rsidRPr="005D0984">
        <w:rPr>
          <w:rFonts w:eastAsia="Times New Roman" w:cs="Times New Roman"/>
          <w:color w:val="000000"/>
          <w:sz w:val="24"/>
          <w:szCs w:val="24"/>
          <w:lang w:eastAsia="da-DK"/>
        </w:rPr>
        <w:t xml:space="preserve">Karakterit nuna tamakkerlugu imaapput: </w:t>
      </w:r>
    </w:p>
    <w:p w14:paraId="5E83248E" w14:textId="77777777" w:rsidR="004F2C54" w:rsidRPr="005D0984" w:rsidRDefault="004F2C54" w:rsidP="004F2C54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da-DK"/>
        </w:rPr>
      </w:pPr>
      <w:r>
        <w:rPr>
          <w:rFonts w:eastAsia="Times New Roman" w:cs="Times New Roman"/>
          <w:color w:val="000000"/>
          <w:sz w:val="24"/>
          <w:szCs w:val="24"/>
          <w:lang w:eastAsia="da-DK"/>
        </w:rPr>
        <w:t>Karakterfordelingen ser således ud:</w:t>
      </w:r>
    </w:p>
    <w:p w14:paraId="681E48FB" w14:textId="77777777" w:rsidR="004F2C54" w:rsidRPr="005D0984" w:rsidRDefault="004F2C54" w:rsidP="004F2C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tbl>
      <w:tblPr>
        <w:tblStyle w:val="Lysskygge-fremhvningsfarve2"/>
        <w:tblW w:w="0" w:type="auto"/>
        <w:tblLook w:val="01E0" w:firstRow="1" w:lastRow="1" w:firstColumn="1" w:lastColumn="1" w:noHBand="0" w:noVBand="0"/>
      </w:tblPr>
      <w:tblGrid>
        <w:gridCol w:w="1908"/>
        <w:gridCol w:w="2310"/>
      </w:tblGrid>
      <w:tr w:rsidR="004F2C54" w:rsidRPr="005D0984" w14:paraId="623B7CFF" w14:textId="77777777" w:rsidTr="00D91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6CE2B1FA" w14:textId="77777777" w:rsidR="004F2C54" w:rsidRPr="005D0984" w:rsidRDefault="004F2C54" w:rsidP="00FC28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Karakter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</w:tcPr>
          <w:p w14:paraId="4FD2BA22" w14:textId="77777777" w:rsidR="004F2C54" w:rsidRPr="005D0984" w:rsidRDefault="004F2C54" w:rsidP="00FC28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9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Amerlassusaat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/antal</w:t>
            </w:r>
          </w:p>
        </w:tc>
      </w:tr>
      <w:tr w:rsidR="004F2C54" w:rsidRPr="005D0984" w14:paraId="44620517" w14:textId="77777777" w:rsidTr="00D9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1F3729E4" w14:textId="77777777" w:rsidR="004F2C54" w:rsidRPr="005D0984" w:rsidRDefault="004F2C54" w:rsidP="00FC28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9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</w:tcPr>
          <w:p w14:paraId="224ECED8" w14:textId="1F7C877B" w:rsidR="004F2C54" w:rsidRPr="005D0984" w:rsidRDefault="00D91306" w:rsidP="00FC28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</w:t>
            </w:r>
          </w:p>
        </w:tc>
      </w:tr>
      <w:tr w:rsidR="004F2C54" w:rsidRPr="005D0984" w14:paraId="30B7B25B" w14:textId="77777777" w:rsidTr="00D91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7F6A2E46" w14:textId="77777777" w:rsidR="004F2C54" w:rsidRPr="005D0984" w:rsidRDefault="004F2C54" w:rsidP="00FC28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9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</w:tcPr>
          <w:p w14:paraId="277E3B5A" w14:textId="7577D438" w:rsidR="004F2C54" w:rsidRPr="005D0984" w:rsidRDefault="00D91306" w:rsidP="00FC28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</w:t>
            </w:r>
          </w:p>
        </w:tc>
      </w:tr>
      <w:tr w:rsidR="004F2C54" w:rsidRPr="005D0984" w14:paraId="4BB1EB5E" w14:textId="77777777" w:rsidTr="00D9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12420B8D" w14:textId="77777777" w:rsidR="004F2C54" w:rsidRPr="005D0984" w:rsidRDefault="004F2C54" w:rsidP="00FC28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9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</w:tcPr>
          <w:p w14:paraId="0AC1E66F" w14:textId="1AE0E139" w:rsidR="004F2C54" w:rsidRPr="005D0984" w:rsidRDefault="00D91306" w:rsidP="00FC28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</w:t>
            </w:r>
          </w:p>
        </w:tc>
      </w:tr>
      <w:tr w:rsidR="004F2C54" w:rsidRPr="005D0984" w14:paraId="75B17B15" w14:textId="77777777" w:rsidTr="00D91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039F5416" w14:textId="77777777" w:rsidR="004F2C54" w:rsidRPr="005D0984" w:rsidRDefault="004F2C54" w:rsidP="00FC28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9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</w:tcPr>
          <w:p w14:paraId="126988CA" w14:textId="1B2E0EE9" w:rsidR="004F2C54" w:rsidRPr="005D0984" w:rsidRDefault="00D91306" w:rsidP="00FC28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9</w:t>
            </w:r>
          </w:p>
        </w:tc>
      </w:tr>
      <w:tr w:rsidR="004F2C54" w:rsidRPr="005D0984" w14:paraId="5DF9A6DD" w14:textId="77777777" w:rsidTr="00D9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34CBBC55" w14:textId="77777777" w:rsidR="004F2C54" w:rsidRPr="005D0984" w:rsidRDefault="004F2C54" w:rsidP="00FC28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9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</w:tcPr>
          <w:p w14:paraId="0704CB58" w14:textId="5681B8BC" w:rsidR="004F2C54" w:rsidRPr="005D0984" w:rsidRDefault="00D91306" w:rsidP="00FC28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</w:t>
            </w:r>
          </w:p>
        </w:tc>
      </w:tr>
      <w:tr w:rsidR="004F2C54" w:rsidRPr="005D0984" w14:paraId="3182F3CB" w14:textId="77777777" w:rsidTr="00D91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4D835975" w14:textId="77777777" w:rsidR="004F2C54" w:rsidRPr="005D0984" w:rsidRDefault="004F2C54" w:rsidP="00FC28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9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</w:tcPr>
          <w:p w14:paraId="430BA9EE" w14:textId="097D4BA8" w:rsidR="004F2C54" w:rsidRPr="005D0984" w:rsidRDefault="00D91306" w:rsidP="00FC28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6</w:t>
            </w:r>
          </w:p>
        </w:tc>
      </w:tr>
      <w:tr w:rsidR="004F2C54" w:rsidRPr="005D0984" w14:paraId="4832CE7E" w14:textId="77777777" w:rsidTr="00D9130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07CF6E8B" w14:textId="77777777" w:rsidR="004F2C54" w:rsidRPr="005D0984" w:rsidRDefault="004F2C54" w:rsidP="00FC28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9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-3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</w:tcPr>
          <w:p w14:paraId="3BD07C06" w14:textId="26CC2248" w:rsidR="004F2C54" w:rsidRPr="005D0984" w:rsidRDefault="00D91306" w:rsidP="00FC28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</w:t>
            </w:r>
          </w:p>
        </w:tc>
      </w:tr>
    </w:tbl>
    <w:p w14:paraId="60288938" w14:textId="77777777" w:rsidR="004F2C54" w:rsidRDefault="004F2C54" w:rsidP="004F2C54"/>
    <w:p w14:paraId="0E251432" w14:textId="04EC43A8" w:rsidR="004F2C54" w:rsidRDefault="009C2B0D" w:rsidP="004F2C54">
      <w:proofErr w:type="spellStart"/>
      <w:r>
        <w:rPr>
          <w:lang w:val="en-US"/>
        </w:rPr>
        <w:t>Misilitsittunit</w:t>
      </w:r>
      <w:proofErr w:type="spellEnd"/>
      <w:r>
        <w:rPr>
          <w:lang w:val="en-US"/>
        </w:rPr>
        <w:t xml:space="preserve"> 3</w:t>
      </w:r>
      <w:r w:rsidR="00D91306">
        <w:rPr>
          <w:lang w:val="en-US"/>
        </w:rPr>
        <w:t xml:space="preserve">7-init </w:t>
      </w:r>
      <w:proofErr w:type="spellStart"/>
      <w:r w:rsidR="00D91306">
        <w:rPr>
          <w:lang w:val="en-US"/>
        </w:rPr>
        <w:t>arfineq-pingasut</w:t>
      </w:r>
      <w:proofErr w:type="spellEnd"/>
      <w:r w:rsidR="00D91306">
        <w:rPr>
          <w:lang w:val="en-US"/>
        </w:rPr>
        <w:t xml:space="preserve"> </w:t>
      </w:r>
      <w:proofErr w:type="spellStart"/>
      <w:r w:rsidR="00D91306">
        <w:rPr>
          <w:lang w:val="en-US"/>
        </w:rPr>
        <w:t>angusinngitsoorput</w:t>
      </w:r>
      <w:proofErr w:type="spellEnd"/>
      <w:r w:rsidR="004F2C54" w:rsidRPr="0035180F">
        <w:rPr>
          <w:lang w:val="en-US"/>
        </w:rPr>
        <w:t xml:space="preserve">. </w:t>
      </w:r>
      <w:r w:rsidR="004F2C54" w:rsidRPr="0035180F">
        <w:t>Karakteri</w:t>
      </w:r>
      <w:r w:rsidR="00D91306">
        <w:t>lu anginerpaaq marlunnit</w:t>
      </w:r>
      <w:r w:rsidR="006F561E">
        <w:t xml:space="preserve"> pissarsiarineqarluni</w:t>
      </w:r>
      <w:r w:rsidR="004F2C54" w:rsidRPr="0035180F">
        <w:t xml:space="preserve">. </w:t>
      </w:r>
    </w:p>
    <w:p w14:paraId="3F847664" w14:textId="58891AE4" w:rsidR="004F2C54" w:rsidRDefault="00D91306" w:rsidP="004F2C54">
      <w:r>
        <w:t>Ud af 37 er der 8</w:t>
      </w:r>
      <w:r w:rsidR="004F2C54">
        <w:t xml:space="preserve">, der ikke bestod </w:t>
      </w:r>
      <w:r>
        <w:t>eksamenen. Der er 2</w:t>
      </w:r>
      <w:r w:rsidR="004F2C54">
        <w:t>, der opnåed</w:t>
      </w:r>
      <w:r w:rsidR="00E967EF">
        <w:t>e den højeste karakter.</w:t>
      </w:r>
    </w:p>
    <w:p w14:paraId="57BEA4F5" w14:textId="77777777" w:rsidR="004F2C54" w:rsidRPr="001B6319" w:rsidRDefault="004F2C54" w:rsidP="004F2C54">
      <w:pPr>
        <w:rPr>
          <w:b/>
        </w:rPr>
      </w:pPr>
    </w:p>
    <w:p w14:paraId="47CB218C" w14:textId="77777777" w:rsidR="004F2C54" w:rsidRPr="001B6319" w:rsidRDefault="004F2C54" w:rsidP="004F2C54">
      <w:pPr>
        <w:rPr>
          <w:b/>
        </w:rPr>
      </w:pPr>
      <w:r w:rsidRPr="001B6319">
        <w:rPr>
          <w:b/>
        </w:rPr>
        <w:t>Ukiut ingerlanerini angusat</w:t>
      </w:r>
      <w:r>
        <w:rPr>
          <w:b/>
        </w:rPr>
        <w:t xml:space="preserve"> / Karakterstatistik</w:t>
      </w:r>
    </w:p>
    <w:tbl>
      <w:tblPr>
        <w:tblStyle w:val="Lysskygge-fremhvningsfarve2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3"/>
        <w:gridCol w:w="1317"/>
        <w:gridCol w:w="1229"/>
        <w:gridCol w:w="1124"/>
      </w:tblGrid>
      <w:tr w:rsidR="00D91306" w:rsidRPr="001B6319" w14:paraId="0B472296" w14:textId="18511E35" w:rsidTr="00D91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56D2C9D4" w14:textId="77777777" w:rsidR="00D91306" w:rsidRPr="001B6319" w:rsidRDefault="00D91306" w:rsidP="00FC28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2011</w:t>
            </w:r>
          </w:p>
        </w:tc>
        <w:tc>
          <w:tcPr>
            <w:tcW w:w="1393" w:type="dxa"/>
          </w:tcPr>
          <w:p w14:paraId="6F95BF47" w14:textId="77777777" w:rsidR="00D91306" w:rsidRPr="001B6319" w:rsidRDefault="00D91306" w:rsidP="00FC28C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2012</w:t>
            </w:r>
          </w:p>
        </w:tc>
        <w:tc>
          <w:tcPr>
            <w:tcW w:w="1393" w:type="dxa"/>
          </w:tcPr>
          <w:p w14:paraId="5ED7EAE5" w14:textId="77777777" w:rsidR="00D91306" w:rsidRPr="001B6319" w:rsidRDefault="00D91306" w:rsidP="00FC28C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2013</w:t>
            </w:r>
          </w:p>
        </w:tc>
        <w:tc>
          <w:tcPr>
            <w:tcW w:w="1393" w:type="dxa"/>
          </w:tcPr>
          <w:p w14:paraId="1C5B46CF" w14:textId="77777777" w:rsidR="00D91306" w:rsidRPr="001B6319" w:rsidRDefault="00D91306" w:rsidP="00FC28C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2014</w:t>
            </w:r>
          </w:p>
        </w:tc>
        <w:tc>
          <w:tcPr>
            <w:tcW w:w="1317" w:type="dxa"/>
          </w:tcPr>
          <w:p w14:paraId="74B83116" w14:textId="77777777" w:rsidR="00D91306" w:rsidRDefault="00D91306" w:rsidP="00FC28C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2015</w:t>
            </w:r>
          </w:p>
        </w:tc>
        <w:tc>
          <w:tcPr>
            <w:tcW w:w="1229" w:type="dxa"/>
          </w:tcPr>
          <w:p w14:paraId="59401A8B" w14:textId="77777777" w:rsidR="00D91306" w:rsidRDefault="00D91306" w:rsidP="00FC28C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2016</w:t>
            </w:r>
          </w:p>
        </w:tc>
        <w:tc>
          <w:tcPr>
            <w:tcW w:w="1124" w:type="dxa"/>
          </w:tcPr>
          <w:p w14:paraId="7B008807" w14:textId="4EF7C1F4" w:rsidR="00D91306" w:rsidRDefault="00D91306" w:rsidP="00FC28C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2017</w:t>
            </w:r>
          </w:p>
        </w:tc>
      </w:tr>
      <w:tr w:rsidR="00D91306" w:rsidRPr="001B6319" w14:paraId="7D2F506B" w14:textId="5E6F7E42" w:rsidTr="00D9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43069109" w14:textId="77777777" w:rsidR="00D91306" w:rsidRPr="001B6319" w:rsidRDefault="00D91306" w:rsidP="00FC28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4,2</w:t>
            </w:r>
          </w:p>
        </w:tc>
        <w:tc>
          <w:tcPr>
            <w:tcW w:w="1393" w:type="dxa"/>
          </w:tcPr>
          <w:p w14:paraId="6DF6D71D" w14:textId="77777777" w:rsidR="00D91306" w:rsidRPr="001B6319" w:rsidRDefault="00D91306" w:rsidP="00FC28C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5.9</w:t>
            </w:r>
          </w:p>
        </w:tc>
        <w:tc>
          <w:tcPr>
            <w:tcW w:w="1393" w:type="dxa"/>
          </w:tcPr>
          <w:p w14:paraId="31A7735D" w14:textId="77777777" w:rsidR="00D91306" w:rsidRPr="001B6319" w:rsidRDefault="00D91306" w:rsidP="00FC28C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4,6</w:t>
            </w:r>
          </w:p>
        </w:tc>
        <w:tc>
          <w:tcPr>
            <w:tcW w:w="1393" w:type="dxa"/>
          </w:tcPr>
          <w:p w14:paraId="00018C22" w14:textId="77777777" w:rsidR="00D91306" w:rsidRDefault="00D91306" w:rsidP="00FC28C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5,0</w:t>
            </w:r>
          </w:p>
        </w:tc>
        <w:tc>
          <w:tcPr>
            <w:tcW w:w="1317" w:type="dxa"/>
          </w:tcPr>
          <w:p w14:paraId="5669A38E" w14:textId="77777777" w:rsidR="00D91306" w:rsidRDefault="00D91306" w:rsidP="00FC28C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6,5</w:t>
            </w:r>
          </w:p>
        </w:tc>
        <w:tc>
          <w:tcPr>
            <w:tcW w:w="1229" w:type="dxa"/>
          </w:tcPr>
          <w:p w14:paraId="2DB46910" w14:textId="77777777" w:rsidR="00D91306" w:rsidRDefault="00D91306" w:rsidP="00FC28C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4,7</w:t>
            </w:r>
          </w:p>
        </w:tc>
        <w:tc>
          <w:tcPr>
            <w:tcW w:w="1124" w:type="dxa"/>
          </w:tcPr>
          <w:p w14:paraId="764BA4A2" w14:textId="11D88516" w:rsidR="00D91306" w:rsidRDefault="00D91306" w:rsidP="00FC28C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3,8</w:t>
            </w:r>
          </w:p>
        </w:tc>
      </w:tr>
    </w:tbl>
    <w:p w14:paraId="1B2D0F43" w14:textId="77777777" w:rsidR="004F2C54" w:rsidRDefault="004F2C54" w:rsidP="004F2C54"/>
    <w:p w14:paraId="2AAF3084" w14:textId="1F402010" w:rsidR="004F2C54" w:rsidRDefault="006F44D5" w:rsidP="007D3AAD">
      <w:r>
        <w:t>Angusat</w:t>
      </w:r>
      <w:r w:rsidR="006F561E">
        <w:t xml:space="preserve"> qaffaria</w:t>
      </w:r>
      <w:r w:rsidR="00D91306">
        <w:t>rtortuaannariarlutik siornali appariartulersimapput</w:t>
      </w:r>
      <w:r w:rsidR="00E967EF">
        <w:t>.</w:t>
      </w:r>
      <w:r w:rsidR="004F2C54">
        <w:t xml:space="preserve"> Soraarummeertartulli ikittunnguusarmata mianernalaarpoq annerusumik inerniliinissaq.</w:t>
      </w:r>
      <w:r w:rsidR="00E967EF" w:rsidRPr="00E967EF">
        <w:t xml:space="preserve"> </w:t>
      </w:r>
      <w:r w:rsidR="006F561E">
        <w:t>De sidste pr. år, har</w:t>
      </w:r>
      <w:r w:rsidR="00E967EF">
        <w:t xml:space="preserve"> resultaterne </w:t>
      </w:r>
      <w:r w:rsidR="006F561E">
        <w:lastRenderedPageBreak/>
        <w:t xml:space="preserve">været </w:t>
      </w:r>
      <w:r w:rsidR="00D91306">
        <w:t>nedadgående</w:t>
      </w:r>
      <w:r w:rsidR="00E967EF">
        <w:t>; men det er svært at konkludere</w:t>
      </w:r>
      <w:r w:rsidR="00D8616D" w:rsidRPr="00D8616D">
        <w:t xml:space="preserve"> noget endeligt,  </w:t>
      </w:r>
      <w:r w:rsidR="00E967EF" w:rsidRPr="00E967EF">
        <w:t>idet antallet af ek</w:t>
      </w:r>
      <w:r w:rsidR="00D8616D">
        <w:t>saminander som regel er få</w:t>
      </w:r>
      <w:r w:rsidR="00E967EF" w:rsidRPr="00E967EF">
        <w:t xml:space="preserve"> pr. årgang. </w:t>
      </w:r>
    </w:p>
    <w:sectPr w:rsidR="004F2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AD"/>
    <w:rsid w:val="001926E7"/>
    <w:rsid w:val="001E6398"/>
    <w:rsid w:val="00465AD0"/>
    <w:rsid w:val="004751A5"/>
    <w:rsid w:val="004A32F2"/>
    <w:rsid w:val="004F2C54"/>
    <w:rsid w:val="00631369"/>
    <w:rsid w:val="006F44D5"/>
    <w:rsid w:val="006F561E"/>
    <w:rsid w:val="00796F17"/>
    <w:rsid w:val="007D3AAD"/>
    <w:rsid w:val="00901B66"/>
    <w:rsid w:val="009C2B0D"/>
    <w:rsid w:val="00A033B2"/>
    <w:rsid w:val="00AA37CC"/>
    <w:rsid w:val="00C14F3A"/>
    <w:rsid w:val="00C37A91"/>
    <w:rsid w:val="00D635DE"/>
    <w:rsid w:val="00D8616D"/>
    <w:rsid w:val="00D91306"/>
    <w:rsid w:val="00D962FD"/>
    <w:rsid w:val="00DB5535"/>
    <w:rsid w:val="00E9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4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7D3AAD"/>
    <w:pPr>
      <w:autoSpaceDE w:val="0"/>
      <w:autoSpaceDN w:val="0"/>
      <w:adjustRightInd w:val="0"/>
      <w:spacing w:after="0" w:line="240" w:lineRule="auto"/>
    </w:pPr>
    <w:rPr>
      <w:rFonts w:ascii="Pristina" w:eastAsia="Times New Roman" w:hAnsi="Pristina" w:cs="Pristina"/>
      <w:color w:val="000000"/>
      <w:sz w:val="24"/>
      <w:szCs w:val="24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AA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4F2C54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4">
    <w:name w:val="Grid Table 1 Light Accent 4"/>
    <w:basedOn w:val="Tabel-Normal"/>
    <w:uiPriority w:val="46"/>
    <w:rsid w:val="00D635DE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4">
    <w:name w:val="Grid Table 3 Accent 4"/>
    <w:basedOn w:val="Tabel-Normal"/>
    <w:uiPriority w:val="48"/>
    <w:rsid w:val="00D635D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2Accent4">
    <w:name w:val="Grid Table 2 Accent 4"/>
    <w:basedOn w:val="Tabel-Normal"/>
    <w:uiPriority w:val="47"/>
    <w:rsid w:val="00D635DE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4">
    <w:name w:val="Grid Table 4 Accent 4"/>
    <w:basedOn w:val="Tabel-Normal"/>
    <w:uiPriority w:val="49"/>
    <w:rsid w:val="00D635D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ysskygge-fremhvningsfarve2">
    <w:name w:val="Light Shading Accent 2"/>
    <w:basedOn w:val="Tabel-Normal"/>
    <w:uiPriority w:val="60"/>
    <w:rsid w:val="00D9130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7D3AAD"/>
    <w:pPr>
      <w:autoSpaceDE w:val="0"/>
      <w:autoSpaceDN w:val="0"/>
      <w:adjustRightInd w:val="0"/>
      <w:spacing w:after="0" w:line="240" w:lineRule="auto"/>
    </w:pPr>
    <w:rPr>
      <w:rFonts w:ascii="Pristina" w:eastAsia="Times New Roman" w:hAnsi="Pristina" w:cs="Pristina"/>
      <w:color w:val="000000"/>
      <w:sz w:val="24"/>
      <w:szCs w:val="24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AA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4F2C54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4">
    <w:name w:val="Grid Table 1 Light Accent 4"/>
    <w:basedOn w:val="Tabel-Normal"/>
    <w:uiPriority w:val="46"/>
    <w:rsid w:val="00D635DE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4">
    <w:name w:val="Grid Table 3 Accent 4"/>
    <w:basedOn w:val="Tabel-Normal"/>
    <w:uiPriority w:val="48"/>
    <w:rsid w:val="00D635D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2Accent4">
    <w:name w:val="Grid Table 2 Accent 4"/>
    <w:basedOn w:val="Tabel-Normal"/>
    <w:uiPriority w:val="47"/>
    <w:rsid w:val="00D635DE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4">
    <w:name w:val="Grid Table 4 Accent 4"/>
    <w:basedOn w:val="Tabel-Normal"/>
    <w:uiPriority w:val="49"/>
    <w:rsid w:val="00D635D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ysskygge-fremhvningsfarve2">
    <w:name w:val="Light Shading Accent 2"/>
    <w:basedOn w:val="Tabel-Normal"/>
    <w:uiPriority w:val="60"/>
    <w:rsid w:val="00D9130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</Words>
  <Characters>2316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Møller Thomasen</dc:creator>
  <cp:lastModifiedBy>Aminnguaq Dahl Petrussen</cp:lastModifiedBy>
  <cp:revision>2</cp:revision>
  <dcterms:created xsi:type="dcterms:W3CDTF">2017-10-25T10:49:00Z</dcterms:created>
  <dcterms:modified xsi:type="dcterms:W3CDTF">2017-10-25T10:49:00Z</dcterms:modified>
</cp:coreProperties>
</file>