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9BA" w:rsidRPr="00513C5A" w:rsidRDefault="009649BA" w:rsidP="008077D3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513C5A">
        <w:rPr>
          <w:rFonts w:ascii="Times New Roman" w:hAnsi="Times New Roman"/>
          <w:b/>
          <w:sz w:val="28"/>
          <w:szCs w:val="28"/>
          <w:lang w:val="en-US"/>
        </w:rPr>
        <w:t>Piareersarfik</w:t>
      </w:r>
    </w:p>
    <w:p w:rsidR="009649BA" w:rsidRPr="00513C5A" w:rsidRDefault="009649BA" w:rsidP="008077D3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513C5A">
        <w:rPr>
          <w:rFonts w:ascii="Times New Roman" w:hAnsi="Times New Roman"/>
          <w:b/>
          <w:sz w:val="28"/>
          <w:szCs w:val="28"/>
          <w:lang w:val="en-US"/>
        </w:rPr>
        <w:t xml:space="preserve">Kalaallisut misilitsinneq AEU 1 </w:t>
      </w:r>
      <w:r>
        <w:rPr>
          <w:rFonts w:ascii="Times New Roman" w:hAnsi="Times New Roman"/>
          <w:b/>
          <w:sz w:val="28"/>
          <w:szCs w:val="28"/>
          <w:lang w:val="en-US"/>
        </w:rPr>
        <w:t>(Rettenøgle)</w:t>
      </w:r>
    </w:p>
    <w:p w:rsidR="009649BA" w:rsidRDefault="009649BA" w:rsidP="008077D3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noProof/>
          <w:lang w:eastAsia="da-D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lede 4" o:spid="_x0000_s1027" type="#_x0000_t75" alt="1" style="position:absolute;left:0;text-align:left;margin-left:218.4pt;margin-top:8.35pt;width:57.2pt;height:85.6pt;z-index:251658240;visibility:visible;mso-wrap-distance-left:0;mso-wrap-distance-right:0;mso-position-vertical-relative:line" o:allowoverlap="f">
            <v:imagedata r:id="rId7" o:title=""/>
            <w10:wrap type="square"/>
          </v:shape>
        </w:pict>
      </w:r>
    </w:p>
    <w:p w:rsidR="009649BA" w:rsidRDefault="009649BA" w:rsidP="008077D3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9649BA" w:rsidRPr="00EF09C7" w:rsidRDefault="009649BA" w:rsidP="008077D3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9649BA" w:rsidRPr="00EF09C7" w:rsidRDefault="009649BA" w:rsidP="008077D3">
      <w:pPr>
        <w:spacing w:line="36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9649BA" w:rsidRPr="00EF09C7" w:rsidRDefault="009649BA" w:rsidP="00B11F3C">
      <w:pPr>
        <w:spacing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Januar 2012</w:t>
      </w:r>
    </w:p>
    <w:p w:rsidR="009649BA" w:rsidRPr="00B11F3C" w:rsidRDefault="009649BA" w:rsidP="008077D3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B11F3C">
        <w:rPr>
          <w:rFonts w:ascii="Times New Roman" w:hAnsi="Times New Roman"/>
          <w:b/>
          <w:sz w:val="28"/>
          <w:szCs w:val="28"/>
        </w:rPr>
        <w:t xml:space="preserve">Suliassaq 1 </w:t>
      </w:r>
    </w:p>
    <w:p w:rsidR="009649BA" w:rsidRPr="00B91B92" w:rsidRDefault="009649BA" w:rsidP="008077D3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Allaaserisaq atuaqqissaarneqassaaq</w:t>
      </w:r>
    </w:p>
    <w:p w:rsidR="009649BA" w:rsidRPr="00B11F3C" w:rsidRDefault="009649BA" w:rsidP="00CA5782">
      <w:pPr>
        <w:spacing w:line="360" w:lineRule="auto"/>
        <w:rPr>
          <w:rFonts w:ascii="Cambria" w:hAnsi="Cambria"/>
          <w:b/>
          <w:sz w:val="28"/>
          <w:szCs w:val="28"/>
        </w:rPr>
      </w:pPr>
      <w:r w:rsidRPr="00B11F3C">
        <w:rPr>
          <w:rFonts w:ascii="Cambria" w:hAnsi="Cambria"/>
          <w:b/>
          <w:sz w:val="28"/>
          <w:szCs w:val="28"/>
        </w:rPr>
        <w:t>Suliassaq 2</w:t>
      </w:r>
    </w:p>
    <w:p w:rsidR="009649BA" w:rsidRDefault="009649BA" w:rsidP="00CA5782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Atuagassiamit tigulaakkamit apeqqutit akikkineqassapput.</w:t>
      </w:r>
    </w:p>
    <w:p w:rsidR="009649BA" w:rsidRDefault="009649BA" w:rsidP="00565F56">
      <w:pPr>
        <w:spacing w:line="360" w:lineRule="auto"/>
        <w:rPr>
          <w:rFonts w:ascii="Cambria" w:hAnsi="Cambria"/>
          <w:b/>
          <w:sz w:val="28"/>
          <w:szCs w:val="28"/>
        </w:rPr>
      </w:pPr>
      <w:r w:rsidRPr="00B11F3C">
        <w:rPr>
          <w:rFonts w:ascii="Cambria" w:hAnsi="Cambria"/>
          <w:b/>
          <w:sz w:val="28"/>
          <w:szCs w:val="28"/>
        </w:rPr>
        <w:t>Suliassaq 3</w:t>
      </w:r>
    </w:p>
    <w:p w:rsidR="009649BA" w:rsidRPr="00B13DEC" w:rsidRDefault="009649BA" w:rsidP="00565F56">
      <w:pPr>
        <w:spacing w:line="360" w:lineRule="auto"/>
        <w:rPr>
          <w:rFonts w:ascii="Cambria" w:hAnsi="Cambria"/>
          <w:b/>
          <w:sz w:val="24"/>
          <w:szCs w:val="24"/>
        </w:rPr>
      </w:pPr>
      <w:r w:rsidRPr="00B13DEC">
        <w:rPr>
          <w:rFonts w:ascii="Cambria" w:hAnsi="Cambria"/>
          <w:b/>
          <w:sz w:val="24"/>
          <w:szCs w:val="24"/>
        </w:rPr>
        <w:t>Airgreenlandip ussassaarutaa atuarneqassaaq</w:t>
      </w:r>
    </w:p>
    <w:p w:rsidR="009649BA" w:rsidRDefault="009649BA" w:rsidP="00565F56">
      <w:pPr>
        <w:spacing w:line="360" w:lineRule="auto"/>
        <w:rPr>
          <w:rFonts w:ascii="Cambria" w:hAnsi="Cambria"/>
          <w:b/>
          <w:color w:val="00B050"/>
          <w:sz w:val="28"/>
          <w:szCs w:val="28"/>
        </w:rPr>
      </w:pPr>
    </w:p>
    <w:p w:rsidR="009649BA" w:rsidRPr="00B13DEC" w:rsidRDefault="009649BA" w:rsidP="00565F56">
      <w:pPr>
        <w:spacing w:line="360" w:lineRule="auto"/>
        <w:rPr>
          <w:rFonts w:ascii="Cambria" w:hAnsi="Cambria"/>
          <w:b/>
          <w:sz w:val="28"/>
          <w:szCs w:val="28"/>
        </w:rPr>
      </w:pPr>
      <w:r w:rsidRPr="00B13DEC">
        <w:rPr>
          <w:rFonts w:ascii="Cambria" w:hAnsi="Cambria"/>
          <w:b/>
          <w:sz w:val="28"/>
          <w:szCs w:val="28"/>
        </w:rPr>
        <w:t>Suliassaq 4</w:t>
      </w:r>
    </w:p>
    <w:p w:rsidR="009649BA" w:rsidRPr="00B52274" w:rsidRDefault="009649BA" w:rsidP="00B13DEC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Cambria" w:hAnsi="Cambria"/>
          <w:b/>
          <w:sz w:val="24"/>
          <w:szCs w:val="24"/>
        </w:rPr>
        <w:t>Isummersorneq</w:t>
      </w:r>
    </w:p>
    <w:p w:rsidR="009649BA" w:rsidRPr="00B52274" w:rsidRDefault="009649BA" w:rsidP="0003501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9649BA" w:rsidRPr="007E27C0" w:rsidRDefault="009649BA" w:rsidP="008077D3">
      <w:pPr>
        <w:spacing w:line="360" w:lineRule="auto"/>
        <w:jc w:val="center"/>
        <w:rPr>
          <w:rFonts w:ascii="Cambria" w:hAnsi="Cambria"/>
          <w:b/>
          <w:sz w:val="28"/>
          <w:szCs w:val="28"/>
          <w:lang w:val="gl-ES"/>
        </w:rPr>
      </w:pPr>
      <w:r w:rsidRPr="007E27C0">
        <w:rPr>
          <w:rFonts w:ascii="Cambria" w:hAnsi="Cambria"/>
          <w:b/>
          <w:sz w:val="28"/>
          <w:szCs w:val="28"/>
          <w:lang w:val="gl-ES"/>
        </w:rPr>
        <w:t>Oqaasilerineq</w:t>
      </w:r>
    </w:p>
    <w:p w:rsidR="009649BA" w:rsidRPr="00B13DEC" w:rsidRDefault="009649BA" w:rsidP="008077D3">
      <w:pPr>
        <w:spacing w:line="360" w:lineRule="auto"/>
        <w:rPr>
          <w:rFonts w:ascii="Cambria" w:hAnsi="Cambria"/>
          <w:b/>
          <w:sz w:val="28"/>
          <w:szCs w:val="28"/>
          <w:lang w:val="gl-ES"/>
        </w:rPr>
      </w:pPr>
      <w:r w:rsidRPr="00B13DEC">
        <w:rPr>
          <w:rFonts w:ascii="Cambria" w:hAnsi="Cambria"/>
          <w:b/>
          <w:sz w:val="28"/>
          <w:szCs w:val="28"/>
          <w:lang w:val="gl-ES"/>
        </w:rPr>
        <w:t>Suliassaq 5</w:t>
      </w:r>
    </w:p>
    <w:p w:rsidR="009649BA" w:rsidRPr="00B91B92" w:rsidRDefault="009649BA" w:rsidP="00497ADF">
      <w:pPr>
        <w:spacing w:line="360" w:lineRule="auto"/>
        <w:rPr>
          <w:rFonts w:ascii="Times New Roman" w:hAnsi="Times New Roman"/>
          <w:b/>
          <w:sz w:val="28"/>
          <w:szCs w:val="28"/>
          <w:lang w:val="gl-ES"/>
        </w:rPr>
      </w:pPr>
      <w:r w:rsidRPr="00B91B92">
        <w:rPr>
          <w:rFonts w:ascii="Times New Roman" w:hAnsi="Times New Roman"/>
          <w:b/>
          <w:sz w:val="28"/>
          <w:szCs w:val="28"/>
          <w:lang w:val="gl-ES"/>
        </w:rPr>
        <w:t>Oqaasilerisassat ataaniittut suliarikkit</w:t>
      </w:r>
    </w:p>
    <w:p w:rsidR="009649BA" w:rsidRPr="00B13DEC" w:rsidRDefault="009649BA" w:rsidP="008077D3">
      <w:pPr>
        <w:spacing w:line="360" w:lineRule="auto"/>
        <w:rPr>
          <w:rFonts w:ascii="Times New Roman" w:hAnsi="Times New Roman"/>
          <w:b/>
          <w:sz w:val="28"/>
          <w:szCs w:val="28"/>
          <w:lang w:val="gl-ES"/>
        </w:rPr>
      </w:pPr>
      <w:r w:rsidRPr="00B91B92">
        <w:rPr>
          <w:rFonts w:ascii="Times New Roman" w:hAnsi="Times New Roman"/>
          <w:b/>
          <w:sz w:val="28"/>
          <w:szCs w:val="28"/>
          <w:lang w:val="gl-ES"/>
        </w:rPr>
        <w:t>Taggisit</w:t>
      </w:r>
      <w:r>
        <w:rPr>
          <w:rFonts w:ascii="Times New Roman" w:hAnsi="Times New Roman"/>
          <w:b/>
          <w:sz w:val="28"/>
          <w:szCs w:val="28"/>
          <w:lang w:val="gl-ES"/>
        </w:rPr>
        <w:t>:</w:t>
      </w:r>
      <w:r w:rsidRPr="007E27C0">
        <w:rPr>
          <w:rFonts w:ascii="Cambria" w:hAnsi="Cambria"/>
          <w:b/>
          <w:sz w:val="20"/>
          <w:szCs w:val="20"/>
          <w:lang w:val="gl-ES"/>
        </w:rPr>
        <w:tab/>
      </w:r>
    </w:p>
    <w:p w:rsidR="009649BA" w:rsidRPr="007E27C0" w:rsidRDefault="009649BA" w:rsidP="008077D3">
      <w:pPr>
        <w:spacing w:line="360" w:lineRule="auto"/>
        <w:rPr>
          <w:rFonts w:ascii="Cambria" w:hAnsi="Cambria"/>
          <w:b/>
          <w:sz w:val="20"/>
          <w:szCs w:val="20"/>
          <w:lang w:val="en-US"/>
        </w:rPr>
      </w:pPr>
      <w:r w:rsidRPr="007E27C0">
        <w:rPr>
          <w:rFonts w:ascii="Cambria" w:hAnsi="Cambria"/>
          <w:b/>
          <w:sz w:val="20"/>
          <w:szCs w:val="20"/>
          <w:lang w:val="en-US"/>
        </w:rPr>
        <w:t>Taggit taasiinnarniut                            Taggit taasiinnarniut</w:t>
      </w:r>
      <w:r w:rsidRPr="007E27C0">
        <w:rPr>
          <w:rFonts w:ascii="Cambria" w:hAnsi="Cambria"/>
          <w:b/>
          <w:sz w:val="20"/>
          <w:szCs w:val="20"/>
          <w:lang w:val="en-US"/>
        </w:rPr>
        <w:tab/>
        <w:t xml:space="preserve">                             Taggit allamoorut</w:t>
      </w:r>
    </w:p>
    <w:p w:rsidR="009649BA" w:rsidRDefault="009649BA" w:rsidP="008077D3">
      <w:pPr>
        <w:spacing w:line="360" w:lineRule="auto"/>
        <w:rPr>
          <w:rFonts w:ascii="Cambria" w:hAnsi="Cambria"/>
          <w:b/>
          <w:sz w:val="20"/>
          <w:szCs w:val="20"/>
          <w:lang w:val="en-US"/>
        </w:rPr>
      </w:pPr>
      <w:r w:rsidRPr="006A01B7">
        <w:rPr>
          <w:rFonts w:ascii="Cambria" w:hAnsi="Cambria"/>
          <w:b/>
          <w:sz w:val="20"/>
          <w:szCs w:val="20"/>
        </w:rPr>
        <w:t>ataasers</w:t>
      </w:r>
      <w:r>
        <w:rPr>
          <w:rFonts w:ascii="Cambria" w:hAnsi="Cambria"/>
          <w:b/>
          <w:sz w:val="20"/>
          <w:szCs w:val="20"/>
          <w:lang w:val="en-US"/>
        </w:rPr>
        <w:t>iut</w:t>
      </w:r>
      <w:r>
        <w:rPr>
          <w:rFonts w:ascii="Cambria" w:hAnsi="Cambria"/>
          <w:b/>
          <w:sz w:val="20"/>
          <w:szCs w:val="20"/>
          <w:lang w:val="en-US"/>
        </w:rPr>
        <w:tab/>
        <w:t xml:space="preserve">                                          qasseersiut                                                    ataasersiut</w:t>
      </w:r>
    </w:p>
    <w:p w:rsidR="009649BA" w:rsidRPr="0026422E" w:rsidRDefault="009649BA" w:rsidP="008077D3">
      <w:pPr>
        <w:spacing w:line="360" w:lineRule="auto"/>
        <w:rPr>
          <w:rFonts w:ascii="Cambria" w:hAnsi="Cambria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59"/>
        <w:gridCol w:w="3259"/>
        <w:gridCol w:w="3260"/>
      </w:tblGrid>
      <w:tr w:rsidR="009649BA" w:rsidRPr="0023240D" w:rsidTr="0023240D">
        <w:tc>
          <w:tcPr>
            <w:tcW w:w="3259" w:type="dxa"/>
          </w:tcPr>
          <w:p w:rsidR="009649BA" w:rsidRPr="0023240D" w:rsidRDefault="009649BA" w:rsidP="0023240D">
            <w:pPr>
              <w:spacing w:after="0" w:line="360" w:lineRule="auto"/>
              <w:rPr>
                <w:rFonts w:ascii="Cambria" w:hAnsi="Cambria"/>
                <w:i/>
                <w:sz w:val="28"/>
                <w:szCs w:val="28"/>
                <w:lang w:val="en-US"/>
              </w:rPr>
            </w:pPr>
            <w:r w:rsidRPr="0023240D">
              <w:rPr>
                <w:rFonts w:ascii="Cambria" w:hAnsi="Cambria"/>
                <w:i/>
                <w:sz w:val="28"/>
                <w:szCs w:val="28"/>
                <w:lang w:val="en-US"/>
              </w:rPr>
              <w:t>Inuusuttoq</w:t>
            </w:r>
          </w:p>
        </w:tc>
        <w:tc>
          <w:tcPr>
            <w:tcW w:w="3259" w:type="dxa"/>
          </w:tcPr>
          <w:p w:rsidR="009649BA" w:rsidRPr="0023240D" w:rsidRDefault="009649BA" w:rsidP="0023240D">
            <w:pPr>
              <w:spacing w:after="0" w:line="360" w:lineRule="auto"/>
              <w:rPr>
                <w:rFonts w:ascii="Cambria" w:hAnsi="Cambria"/>
                <w:i/>
                <w:sz w:val="28"/>
                <w:szCs w:val="28"/>
                <w:lang w:val="en-US"/>
              </w:rPr>
            </w:pPr>
            <w:r w:rsidRPr="0023240D">
              <w:rPr>
                <w:rFonts w:ascii="Cambria" w:hAnsi="Cambria"/>
                <w:i/>
                <w:sz w:val="28"/>
                <w:szCs w:val="28"/>
                <w:lang w:val="en-US"/>
              </w:rPr>
              <w:t>inuusuttut</w:t>
            </w:r>
          </w:p>
        </w:tc>
        <w:tc>
          <w:tcPr>
            <w:tcW w:w="3260" w:type="dxa"/>
          </w:tcPr>
          <w:p w:rsidR="009649BA" w:rsidRPr="0023240D" w:rsidRDefault="009649BA" w:rsidP="0023240D">
            <w:pPr>
              <w:spacing w:after="0" w:line="360" w:lineRule="auto"/>
              <w:rPr>
                <w:rFonts w:ascii="Cambria" w:hAnsi="Cambria"/>
                <w:i/>
                <w:sz w:val="28"/>
                <w:szCs w:val="28"/>
                <w:lang w:val="en-US"/>
              </w:rPr>
            </w:pPr>
            <w:r w:rsidRPr="0023240D">
              <w:rPr>
                <w:rFonts w:ascii="Cambria" w:hAnsi="Cambria"/>
                <w:i/>
                <w:sz w:val="28"/>
                <w:szCs w:val="28"/>
                <w:lang w:val="en-US"/>
              </w:rPr>
              <w:t>inuusuttup</w:t>
            </w:r>
          </w:p>
        </w:tc>
      </w:tr>
      <w:tr w:rsidR="009649BA" w:rsidRPr="0023240D" w:rsidTr="0023240D">
        <w:tc>
          <w:tcPr>
            <w:tcW w:w="3259" w:type="dxa"/>
          </w:tcPr>
          <w:p w:rsidR="009649BA" w:rsidRPr="0023240D" w:rsidRDefault="009649BA" w:rsidP="0023240D">
            <w:pPr>
              <w:spacing w:after="0" w:line="360" w:lineRule="auto"/>
              <w:rPr>
                <w:rFonts w:ascii="Cambria" w:hAnsi="Cambria"/>
                <w:sz w:val="28"/>
                <w:szCs w:val="28"/>
                <w:lang w:val="en-US"/>
              </w:rPr>
            </w:pPr>
            <w:r w:rsidRPr="0023240D">
              <w:rPr>
                <w:rFonts w:ascii="Cambria" w:hAnsi="Cambria"/>
                <w:sz w:val="28"/>
                <w:szCs w:val="28"/>
                <w:lang w:val="en-US"/>
              </w:rPr>
              <w:t>ilisarnaat</w:t>
            </w:r>
          </w:p>
        </w:tc>
        <w:tc>
          <w:tcPr>
            <w:tcW w:w="3259" w:type="dxa"/>
          </w:tcPr>
          <w:p w:rsidR="009649BA" w:rsidRPr="0023240D" w:rsidRDefault="009649BA" w:rsidP="0023240D">
            <w:pPr>
              <w:spacing w:after="0" w:line="360" w:lineRule="auto"/>
              <w:rPr>
                <w:rFonts w:ascii="Cambria" w:hAnsi="Cambria"/>
                <w:color w:val="1F497D"/>
                <w:sz w:val="28"/>
                <w:szCs w:val="28"/>
                <w:lang w:val="en-US"/>
              </w:rPr>
            </w:pPr>
            <w:r w:rsidRPr="0023240D">
              <w:rPr>
                <w:rFonts w:ascii="Cambria" w:hAnsi="Cambria"/>
                <w:color w:val="1F497D"/>
                <w:sz w:val="28"/>
                <w:szCs w:val="28"/>
                <w:lang w:val="en-US"/>
              </w:rPr>
              <w:t>ilisarnaatit</w:t>
            </w:r>
          </w:p>
        </w:tc>
        <w:tc>
          <w:tcPr>
            <w:tcW w:w="3260" w:type="dxa"/>
          </w:tcPr>
          <w:p w:rsidR="009649BA" w:rsidRPr="0023240D" w:rsidRDefault="009649BA" w:rsidP="0023240D">
            <w:pPr>
              <w:spacing w:after="0" w:line="360" w:lineRule="auto"/>
              <w:rPr>
                <w:rFonts w:ascii="Cambria" w:hAnsi="Cambria"/>
                <w:sz w:val="28"/>
                <w:szCs w:val="28"/>
                <w:lang w:val="en-US"/>
              </w:rPr>
            </w:pPr>
            <w:r w:rsidRPr="0023240D">
              <w:rPr>
                <w:rFonts w:ascii="Cambria" w:hAnsi="Cambria"/>
                <w:sz w:val="28"/>
                <w:szCs w:val="28"/>
                <w:lang w:val="en-US"/>
              </w:rPr>
              <w:t>ilisarnaatip</w:t>
            </w:r>
          </w:p>
        </w:tc>
      </w:tr>
      <w:tr w:rsidR="009649BA" w:rsidRPr="0023240D" w:rsidTr="0023240D">
        <w:tc>
          <w:tcPr>
            <w:tcW w:w="3259" w:type="dxa"/>
          </w:tcPr>
          <w:p w:rsidR="009649BA" w:rsidRPr="0023240D" w:rsidRDefault="009649BA" w:rsidP="0023240D">
            <w:pPr>
              <w:spacing w:after="0" w:line="360" w:lineRule="auto"/>
              <w:rPr>
                <w:rFonts w:ascii="Cambria" w:hAnsi="Cambria"/>
                <w:color w:val="1F497D"/>
                <w:sz w:val="28"/>
                <w:szCs w:val="28"/>
                <w:lang w:val="en-US"/>
              </w:rPr>
            </w:pPr>
            <w:r w:rsidRPr="0023240D">
              <w:rPr>
                <w:rFonts w:ascii="Cambria" w:hAnsi="Cambria"/>
                <w:color w:val="1F497D"/>
                <w:sz w:val="28"/>
                <w:szCs w:val="28"/>
                <w:lang w:val="en-US"/>
              </w:rPr>
              <w:t>atisaq</w:t>
            </w:r>
          </w:p>
        </w:tc>
        <w:tc>
          <w:tcPr>
            <w:tcW w:w="3259" w:type="dxa"/>
          </w:tcPr>
          <w:p w:rsidR="009649BA" w:rsidRPr="0023240D" w:rsidRDefault="009649BA" w:rsidP="0023240D">
            <w:pPr>
              <w:spacing w:after="0" w:line="360" w:lineRule="auto"/>
              <w:rPr>
                <w:rFonts w:ascii="Cambria" w:hAnsi="Cambria"/>
                <w:sz w:val="28"/>
                <w:szCs w:val="28"/>
                <w:lang w:val="en-US"/>
              </w:rPr>
            </w:pPr>
            <w:r w:rsidRPr="0023240D">
              <w:rPr>
                <w:rFonts w:ascii="Cambria" w:hAnsi="Cambria"/>
                <w:sz w:val="28"/>
                <w:szCs w:val="28"/>
                <w:lang w:val="en-US"/>
              </w:rPr>
              <w:t>atisat</w:t>
            </w:r>
          </w:p>
        </w:tc>
        <w:tc>
          <w:tcPr>
            <w:tcW w:w="3260" w:type="dxa"/>
          </w:tcPr>
          <w:p w:rsidR="009649BA" w:rsidRPr="0023240D" w:rsidRDefault="009649BA" w:rsidP="0023240D">
            <w:pPr>
              <w:spacing w:after="0" w:line="360" w:lineRule="auto"/>
              <w:rPr>
                <w:rFonts w:ascii="Cambria" w:hAnsi="Cambria"/>
                <w:sz w:val="28"/>
                <w:szCs w:val="28"/>
                <w:lang w:val="en-US"/>
              </w:rPr>
            </w:pPr>
            <w:r w:rsidRPr="0023240D">
              <w:rPr>
                <w:rFonts w:ascii="Cambria" w:hAnsi="Cambria"/>
                <w:sz w:val="28"/>
                <w:szCs w:val="28"/>
                <w:lang w:val="en-US"/>
              </w:rPr>
              <w:t>atisap</w:t>
            </w:r>
          </w:p>
        </w:tc>
      </w:tr>
      <w:tr w:rsidR="009649BA" w:rsidRPr="0023240D" w:rsidTr="0023240D">
        <w:tc>
          <w:tcPr>
            <w:tcW w:w="3259" w:type="dxa"/>
          </w:tcPr>
          <w:p w:rsidR="009649BA" w:rsidRPr="0023240D" w:rsidRDefault="009649BA" w:rsidP="0023240D">
            <w:pPr>
              <w:spacing w:after="0" w:line="360" w:lineRule="auto"/>
              <w:rPr>
                <w:rFonts w:ascii="Cambria" w:hAnsi="Cambria"/>
                <w:sz w:val="28"/>
                <w:szCs w:val="28"/>
                <w:lang w:val="en-US"/>
              </w:rPr>
            </w:pPr>
            <w:r w:rsidRPr="0023240D">
              <w:rPr>
                <w:rFonts w:ascii="Cambria" w:hAnsi="Cambria"/>
                <w:sz w:val="28"/>
                <w:szCs w:val="28"/>
                <w:lang w:val="en-US"/>
              </w:rPr>
              <w:t>arnaq</w:t>
            </w:r>
          </w:p>
        </w:tc>
        <w:tc>
          <w:tcPr>
            <w:tcW w:w="3259" w:type="dxa"/>
          </w:tcPr>
          <w:p w:rsidR="009649BA" w:rsidRPr="0023240D" w:rsidRDefault="009649BA" w:rsidP="0023240D">
            <w:pPr>
              <w:spacing w:after="0" w:line="360" w:lineRule="auto"/>
              <w:rPr>
                <w:rFonts w:ascii="Cambria" w:hAnsi="Cambria"/>
                <w:sz w:val="28"/>
                <w:szCs w:val="28"/>
                <w:lang w:val="en-US"/>
              </w:rPr>
            </w:pPr>
            <w:r w:rsidRPr="0023240D">
              <w:rPr>
                <w:rFonts w:ascii="Cambria" w:hAnsi="Cambria"/>
                <w:sz w:val="28"/>
                <w:szCs w:val="28"/>
                <w:lang w:val="en-US"/>
              </w:rPr>
              <w:t>arnat</w:t>
            </w:r>
          </w:p>
        </w:tc>
        <w:tc>
          <w:tcPr>
            <w:tcW w:w="3260" w:type="dxa"/>
          </w:tcPr>
          <w:p w:rsidR="009649BA" w:rsidRPr="0023240D" w:rsidRDefault="009649BA" w:rsidP="0023240D">
            <w:pPr>
              <w:spacing w:after="0" w:line="360" w:lineRule="auto"/>
              <w:rPr>
                <w:rFonts w:ascii="Cambria" w:hAnsi="Cambria"/>
                <w:color w:val="1F497D"/>
                <w:sz w:val="28"/>
                <w:szCs w:val="28"/>
                <w:lang w:val="en-US"/>
              </w:rPr>
            </w:pPr>
            <w:r w:rsidRPr="0023240D">
              <w:rPr>
                <w:rFonts w:ascii="Cambria" w:hAnsi="Cambria"/>
                <w:color w:val="1F497D"/>
                <w:sz w:val="28"/>
                <w:szCs w:val="28"/>
                <w:lang w:val="en-US"/>
              </w:rPr>
              <w:t>arnap</w:t>
            </w:r>
          </w:p>
        </w:tc>
      </w:tr>
      <w:tr w:rsidR="009649BA" w:rsidRPr="0023240D" w:rsidTr="0023240D">
        <w:tc>
          <w:tcPr>
            <w:tcW w:w="3259" w:type="dxa"/>
          </w:tcPr>
          <w:p w:rsidR="009649BA" w:rsidRPr="0023240D" w:rsidRDefault="009649BA" w:rsidP="0023240D">
            <w:pPr>
              <w:spacing w:after="0" w:line="360" w:lineRule="auto"/>
              <w:rPr>
                <w:rFonts w:ascii="Cambria" w:hAnsi="Cambria"/>
                <w:sz w:val="28"/>
                <w:szCs w:val="28"/>
                <w:lang w:val="en-US"/>
              </w:rPr>
            </w:pPr>
            <w:r w:rsidRPr="0023240D">
              <w:rPr>
                <w:rFonts w:ascii="Cambria" w:hAnsi="Cambria"/>
                <w:sz w:val="28"/>
                <w:szCs w:val="28"/>
                <w:lang w:val="en-US"/>
              </w:rPr>
              <w:t>qivioq</w:t>
            </w:r>
          </w:p>
        </w:tc>
        <w:tc>
          <w:tcPr>
            <w:tcW w:w="3259" w:type="dxa"/>
          </w:tcPr>
          <w:p w:rsidR="009649BA" w:rsidRPr="0023240D" w:rsidRDefault="009649BA" w:rsidP="0023240D">
            <w:pPr>
              <w:spacing w:after="0" w:line="360" w:lineRule="auto"/>
              <w:rPr>
                <w:rFonts w:ascii="Cambria" w:hAnsi="Cambria"/>
                <w:color w:val="1F497D"/>
                <w:sz w:val="28"/>
                <w:szCs w:val="28"/>
                <w:lang w:val="en-US"/>
              </w:rPr>
            </w:pPr>
            <w:r w:rsidRPr="0023240D">
              <w:rPr>
                <w:rFonts w:ascii="Cambria" w:hAnsi="Cambria"/>
                <w:color w:val="1F497D"/>
                <w:sz w:val="28"/>
                <w:szCs w:val="28"/>
                <w:lang w:val="en-US"/>
              </w:rPr>
              <w:t>qiviut</w:t>
            </w:r>
          </w:p>
        </w:tc>
        <w:tc>
          <w:tcPr>
            <w:tcW w:w="3260" w:type="dxa"/>
          </w:tcPr>
          <w:p w:rsidR="009649BA" w:rsidRPr="0023240D" w:rsidRDefault="009649BA" w:rsidP="0023240D">
            <w:pPr>
              <w:spacing w:after="0" w:line="360" w:lineRule="auto"/>
              <w:rPr>
                <w:rFonts w:ascii="Cambria" w:hAnsi="Cambria"/>
                <w:sz w:val="28"/>
                <w:szCs w:val="28"/>
                <w:lang w:val="en-US"/>
              </w:rPr>
            </w:pPr>
            <w:r w:rsidRPr="0023240D">
              <w:rPr>
                <w:rFonts w:ascii="Cambria" w:hAnsi="Cambria"/>
                <w:sz w:val="28"/>
                <w:szCs w:val="28"/>
                <w:lang w:val="en-US"/>
              </w:rPr>
              <w:t>qiviup</w:t>
            </w:r>
          </w:p>
        </w:tc>
      </w:tr>
      <w:tr w:rsidR="009649BA" w:rsidRPr="0023240D" w:rsidTr="0023240D">
        <w:tc>
          <w:tcPr>
            <w:tcW w:w="3259" w:type="dxa"/>
          </w:tcPr>
          <w:p w:rsidR="009649BA" w:rsidRPr="0023240D" w:rsidRDefault="009649BA" w:rsidP="0023240D">
            <w:pPr>
              <w:spacing w:after="0" w:line="360" w:lineRule="auto"/>
              <w:rPr>
                <w:rFonts w:ascii="Cambria" w:hAnsi="Cambria"/>
                <w:color w:val="1F497D"/>
                <w:sz w:val="28"/>
                <w:szCs w:val="28"/>
                <w:lang w:val="en-US"/>
              </w:rPr>
            </w:pPr>
            <w:r w:rsidRPr="0023240D">
              <w:rPr>
                <w:rFonts w:ascii="Cambria" w:hAnsi="Cambria"/>
                <w:color w:val="1F497D"/>
                <w:sz w:val="28"/>
                <w:szCs w:val="28"/>
                <w:lang w:val="en-US"/>
              </w:rPr>
              <w:t>ukioq</w:t>
            </w:r>
          </w:p>
        </w:tc>
        <w:tc>
          <w:tcPr>
            <w:tcW w:w="3259" w:type="dxa"/>
          </w:tcPr>
          <w:p w:rsidR="009649BA" w:rsidRPr="0023240D" w:rsidRDefault="009649BA" w:rsidP="0023240D">
            <w:pPr>
              <w:spacing w:after="0" w:line="360" w:lineRule="auto"/>
              <w:rPr>
                <w:rFonts w:ascii="Cambria" w:hAnsi="Cambria"/>
                <w:sz w:val="28"/>
                <w:szCs w:val="28"/>
                <w:lang w:val="en-US"/>
              </w:rPr>
            </w:pPr>
            <w:r w:rsidRPr="0023240D">
              <w:rPr>
                <w:rFonts w:ascii="Cambria" w:hAnsi="Cambria"/>
                <w:sz w:val="28"/>
                <w:szCs w:val="28"/>
                <w:lang w:val="en-US"/>
              </w:rPr>
              <w:t>ukiut</w:t>
            </w:r>
          </w:p>
        </w:tc>
        <w:tc>
          <w:tcPr>
            <w:tcW w:w="3260" w:type="dxa"/>
          </w:tcPr>
          <w:p w:rsidR="009649BA" w:rsidRPr="0023240D" w:rsidRDefault="009649BA" w:rsidP="0023240D">
            <w:pPr>
              <w:spacing w:after="0" w:line="360" w:lineRule="auto"/>
              <w:rPr>
                <w:rFonts w:ascii="Cambria" w:hAnsi="Cambria"/>
                <w:sz w:val="28"/>
                <w:szCs w:val="28"/>
                <w:lang w:val="en-US"/>
              </w:rPr>
            </w:pPr>
            <w:r w:rsidRPr="0023240D">
              <w:rPr>
                <w:rFonts w:ascii="Cambria" w:hAnsi="Cambria"/>
                <w:sz w:val="28"/>
                <w:szCs w:val="28"/>
                <w:lang w:val="en-US"/>
              </w:rPr>
              <w:t>ukiup</w:t>
            </w:r>
          </w:p>
        </w:tc>
      </w:tr>
      <w:tr w:rsidR="009649BA" w:rsidRPr="0023240D" w:rsidTr="0023240D">
        <w:tc>
          <w:tcPr>
            <w:tcW w:w="3259" w:type="dxa"/>
          </w:tcPr>
          <w:p w:rsidR="009649BA" w:rsidRPr="0023240D" w:rsidRDefault="009649BA" w:rsidP="0023240D">
            <w:pPr>
              <w:spacing w:after="0" w:line="360" w:lineRule="auto"/>
              <w:rPr>
                <w:rFonts w:ascii="Cambria" w:hAnsi="Cambria"/>
                <w:sz w:val="28"/>
                <w:szCs w:val="28"/>
                <w:lang w:val="en-US"/>
              </w:rPr>
            </w:pPr>
            <w:r w:rsidRPr="0023240D">
              <w:rPr>
                <w:rFonts w:ascii="Cambria" w:hAnsi="Cambria"/>
                <w:sz w:val="28"/>
                <w:szCs w:val="28"/>
                <w:lang w:val="en-US"/>
              </w:rPr>
              <w:t>savaaraq</w:t>
            </w:r>
          </w:p>
        </w:tc>
        <w:tc>
          <w:tcPr>
            <w:tcW w:w="3259" w:type="dxa"/>
          </w:tcPr>
          <w:p w:rsidR="009649BA" w:rsidRPr="0023240D" w:rsidRDefault="009649BA" w:rsidP="0023240D">
            <w:pPr>
              <w:spacing w:after="0" w:line="360" w:lineRule="auto"/>
              <w:rPr>
                <w:rFonts w:ascii="Cambria" w:hAnsi="Cambria"/>
                <w:sz w:val="28"/>
                <w:szCs w:val="28"/>
                <w:lang w:val="en-US"/>
              </w:rPr>
            </w:pPr>
            <w:r w:rsidRPr="0023240D">
              <w:rPr>
                <w:rFonts w:ascii="Cambria" w:hAnsi="Cambria"/>
                <w:sz w:val="28"/>
                <w:szCs w:val="28"/>
                <w:lang w:val="en-US"/>
              </w:rPr>
              <w:t>savaaqqat</w:t>
            </w:r>
          </w:p>
        </w:tc>
        <w:tc>
          <w:tcPr>
            <w:tcW w:w="3260" w:type="dxa"/>
          </w:tcPr>
          <w:p w:rsidR="009649BA" w:rsidRPr="0023240D" w:rsidRDefault="009649BA" w:rsidP="0023240D">
            <w:pPr>
              <w:spacing w:after="0" w:line="360" w:lineRule="auto"/>
              <w:rPr>
                <w:rFonts w:ascii="Cambria" w:hAnsi="Cambria"/>
                <w:color w:val="1F497D"/>
                <w:sz w:val="28"/>
                <w:szCs w:val="28"/>
                <w:lang w:val="en-US"/>
              </w:rPr>
            </w:pPr>
            <w:r w:rsidRPr="0023240D">
              <w:rPr>
                <w:rFonts w:ascii="Cambria" w:hAnsi="Cambria"/>
                <w:color w:val="1F497D"/>
                <w:sz w:val="28"/>
                <w:szCs w:val="28"/>
                <w:lang w:val="en-US"/>
              </w:rPr>
              <w:t>savaaqqap</w:t>
            </w:r>
          </w:p>
        </w:tc>
      </w:tr>
      <w:tr w:rsidR="009649BA" w:rsidRPr="0023240D" w:rsidTr="0023240D">
        <w:tc>
          <w:tcPr>
            <w:tcW w:w="3259" w:type="dxa"/>
          </w:tcPr>
          <w:p w:rsidR="009649BA" w:rsidRPr="0023240D" w:rsidRDefault="009649BA" w:rsidP="0023240D">
            <w:pPr>
              <w:spacing w:after="0" w:line="360" w:lineRule="auto"/>
              <w:rPr>
                <w:rFonts w:ascii="Cambria" w:hAnsi="Cambria"/>
                <w:sz w:val="28"/>
                <w:szCs w:val="28"/>
                <w:lang w:val="en-US"/>
              </w:rPr>
            </w:pPr>
            <w:r w:rsidRPr="0023240D">
              <w:rPr>
                <w:rFonts w:ascii="Cambria" w:hAnsi="Cambria"/>
                <w:sz w:val="28"/>
                <w:szCs w:val="28"/>
                <w:lang w:val="en-US"/>
              </w:rPr>
              <w:t>puisi</w:t>
            </w:r>
          </w:p>
        </w:tc>
        <w:tc>
          <w:tcPr>
            <w:tcW w:w="3259" w:type="dxa"/>
          </w:tcPr>
          <w:p w:rsidR="009649BA" w:rsidRPr="0023240D" w:rsidRDefault="009649BA" w:rsidP="0023240D">
            <w:pPr>
              <w:spacing w:after="0" w:line="360" w:lineRule="auto"/>
              <w:rPr>
                <w:rFonts w:ascii="Cambria" w:hAnsi="Cambria"/>
                <w:color w:val="1F497D"/>
                <w:sz w:val="28"/>
                <w:szCs w:val="28"/>
                <w:lang w:val="en-US"/>
              </w:rPr>
            </w:pPr>
            <w:r w:rsidRPr="0023240D">
              <w:rPr>
                <w:rFonts w:ascii="Cambria" w:hAnsi="Cambria"/>
                <w:color w:val="1F497D"/>
                <w:sz w:val="28"/>
                <w:szCs w:val="28"/>
                <w:lang w:val="en-US"/>
              </w:rPr>
              <w:t>puisit</w:t>
            </w:r>
          </w:p>
        </w:tc>
        <w:tc>
          <w:tcPr>
            <w:tcW w:w="3260" w:type="dxa"/>
          </w:tcPr>
          <w:p w:rsidR="009649BA" w:rsidRPr="0023240D" w:rsidRDefault="009649BA" w:rsidP="0023240D">
            <w:pPr>
              <w:spacing w:after="0" w:line="360" w:lineRule="auto"/>
              <w:rPr>
                <w:rFonts w:ascii="Cambria" w:hAnsi="Cambria"/>
                <w:sz w:val="28"/>
                <w:szCs w:val="28"/>
                <w:lang w:val="en-US"/>
              </w:rPr>
            </w:pPr>
            <w:r w:rsidRPr="0023240D">
              <w:rPr>
                <w:rFonts w:ascii="Cambria" w:hAnsi="Cambria"/>
                <w:sz w:val="28"/>
                <w:szCs w:val="28"/>
                <w:lang w:val="en-US"/>
              </w:rPr>
              <w:t>puisip</w:t>
            </w:r>
          </w:p>
        </w:tc>
      </w:tr>
    </w:tbl>
    <w:p w:rsidR="009649BA" w:rsidRDefault="009649BA" w:rsidP="008077D3">
      <w:pPr>
        <w:spacing w:line="36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9649BA" w:rsidRDefault="009649BA" w:rsidP="008077D3">
      <w:pPr>
        <w:spacing w:line="36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9649BA" w:rsidRPr="003071E9" w:rsidRDefault="009649BA" w:rsidP="008077D3">
      <w:pPr>
        <w:spacing w:line="360" w:lineRule="auto"/>
        <w:rPr>
          <w:rFonts w:ascii="Cambria" w:hAnsi="Cambria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Kinaassusersiutit:</w:t>
      </w:r>
    </w:p>
    <w:p w:rsidR="009649BA" w:rsidRDefault="009649BA" w:rsidP="008077D3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Oqaatsip ataani allassimasup kinaassusersiutaa allanngorartillugu allattuiffissamut allattukkit.</w:t>
      </w:r>
    </w:p>
    <w:p w:rsidR="009649BA" w:rsidRPr="00860A3A" w:rsidRDefault="009649BA" w:rsidP="008077D3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Oqaaseq allanngorartitassaq tassaavoq: </w:t>
      </w:r>
      <w:r>
        <w:rPr>
          <w:rFonts w:ascii="Times New Roman" w:hAnsi="Times New Roman"/>
          <w:b/>
          <w:sz w:val="28"/>
          <w:szCs w:val="28"/>
          <w:u w:val="single"/>
          <w:lang w:val="en-US"/>
        </w:rPr>
        <w:t>Atuagaq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89"/>
        <w:gridCol w:w="4889"/>
      </w:tblGrid>
      <w:tr w:rsidR="009649BA" w:rsidRPr="0023240D" w:rsidTr="0023240D">
        <w:tc>
          <w:tcPr>
            <w:tcW w:w="4889" w:type="dxa"/>
          </w:tcPr>
          <w:p w:rsidR="009649BA" w:rsidRPr="0023240D" w:rsidRDefault="009649BA" w:rsidP="0023240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3240D">
              <w:rPr>
                <w:rFonts w:ascii="Times New Roman" w:hAnsi="Times New Roman"/>
                <w:sz w:val="28"/>
                <w:szCs w:val="28"/>
                <w:lang w:val="en-US"/>
              </w:rPr>
              <w:t>Uanga atuagara</w:t>
            </w:r>
          </w:p>
        </w:tc>
        <w:tc>
          <w:tcPr>
            <w:tcW w:w="4889" w:type="dxa"/>
          </w:tcPr>
          <w:p w:rsidR="009649BA" w:rsidRPr="0023240D" w:rsidRDefault="009649BA" w:rsidP="0023240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3240D">
              <w:rPr>
                <w:rFonts w:ascii="Times New Roman" w:hAnsi="Times New Roman"/>
                <w:sz w:val="28"/>
                <w:szCs w:val="28"/>
                <w:lang w:val="en-US"/>
              </w:rPr>
              <w:t>Uagut atuagarput</w:t>
            </w:r>
          </w:p>
        </w:tc>
      </w:tr>
      <w:tr w:rsidR="009649BA" w:rsidRPr="0023240D" w:rsidTr="0023240D">
        <w:tc>
          <w:tcPr>
            <w:tcW w:w="4889" w:type="dxa"/>
          </w:tcPr>
          <w:p w:rsidR="009649BA" w:rsidRPr="0023240D" w:rsidRDefault="009649BA" w:rsidP="0023240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3240D">
              <w:rPr>
                <w:rFonts w:ascii="Times New Roman" w:hAnsi="Times New Roman"/>
                <w:sz w:val="28"/>
                <w:szCs w:val="28"/>
                <w:lang w:val="en-US"/>
              </w:rPr>
              <w:t>Illit atuakkat</w:t>
            </w:r>
          </w:p>
        </w:tc>
        <w:tc>
          <w:tcPr>
            <w:tcW w:w="4889" w:type="dxa"/>
          </w:tcPr>
          <w:p w:rsidR="009649BA" w:rsidRPr="0023240D" w:rsidRDefault="009649BA" w:rsidP="0023240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3240D">
              <w:rPr>
                <w:rFonts w:ascii="Times New Roman" w:hAnsi="Times New Roman"/>
                <w:sz w:val="28"/>
                <w:szCs w:val="28"/>
                <w:lang w:val="en-US"/>
              </w:rPr>
              <w:t>Ilissi atuagarsi</w:t>
            </w:r>
          </w:p>
        </w:tc>
      </w:tr>
      <w:tr w:rsidR="009649BA" w:rsidRPr="0023240D" w:rsidTr="0023240D">
        <w:tc>
          <w:tcPr>
            <w:tcW w:w="4889" w:type="dxa"/>
          </w:tcPr>
          <w:p w:rsidR="009649BA" w:rsidRPr="0023240D" w:rsidRDefault="009649BA" w:rsidP="0023240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3240D">
              <w:rPr>
                <w:rFonts w:ascii="Times New Roman" w:hAnsi="Times New Roman"/>
                <w:sz w:val="28"/>
                <w:szCs w:val="28"/>
                <w:lang w:val="en-US"/>
              </w:rPr>
              <w:t>Uuma atuagaa</w:t>
            </w:r>
          </w:p>
        </w:tc>
        <w:tc>
          <w:tcPr>
            <w:tcW w:w="4889" w:type="dxa"/>
          </w:tcPr>
          <w:p w:rsidR="009649BA" w:rsidRPr="0023240D" w:rsidRDefault="009649BA" w:rsidP="0023240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3240D">
              <w:rPr>
                <w:rFonts w:ascii="Times New Roman" w:hAnsi="Times New Roman"/>
                <w:sz w:val="28"/>
                <w:szCs w:val="28"/>
                <w:lang w:val="en-US"/>
              </w:rPr>
              <w:t>Uku atuagaat</w:t>
            </w:r>
          </w:p>
        </w:tc>
      </w:tr>
      <w:tr w:rsidR="009649BA" w:rsidRPr="0023240D" w:rsidTr="0023240D">
        <w:tc>
          <w:tcPr>
            <w:tcW w:w="4889" w:type="dxa"/>
          </w:tcPr>
          <w:p w:rsidR="009649BA" w:rsidRPr="0023240D" w:rsidRDefault="009649BA" w:rsidP="0023240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3240D">
              <w:rPr>
                <w:rFonts w:ascii="Times New Roman" w:hAnsi="Times New Roman"/>
                <w:sz w:val="28"/>
                <w:szCs w:val="28"/>
                <w:lang w:val="en-US"/>
              </w:rPr>
              <w:t>Nammineq atuakkani</w:t>
            </w:r>
          </w:p>
        </w:tc>
        <w:tc>
          <w:tcPr>
            <w:tcW w:w="4889" w:type="dxa"/>
          </w:tcPr>
          <w:p w:rsidR="009649BA" w:rsidRPr="0023240D" w:rsidRDefault="009649BA" w:rsidP="0023240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3240D">
              <w:rPr>
                <w:rFonts w:ascii="Times New Roman" w:hAnsi="Times New Roman"/>
                <w:sz w:val="28"/>
                <w:szCs w:val="28"/>
                <w:lang w:val="en-US"/>
              </w:rPr>
              <w:t>Namminneq atuagartik</w:t>
            </w:r>
          </w:p>
        </w:tc>
      </w:tr>
    </w:tbl>
    <w:p w:rsidR="009649BA" w:rsidRDefault="009649BA" w:rsidP="008077D3">
      <w:pPr>
        <w:spacing w:line="36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9649BA" w:rsidRDefault="009649BA" w:rsidP="008077D3">
      <w:pPr>
        <w:spacing w:line="36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9649BA" w:rsidRPr="002B670D" w:rsidRDefault="009649BA" w:rsidP="008077D3">
      <w:pPr>
        <w:spacing w:line="360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Oqaluutit:</w:t>
      </w:r>
    </w:p>
    <w:p w:rsidR="009649BA" w:rsidRDefault="009649BA" w:rsidP="002B670D">
      <w:pPr>
        <w:pStyle w:val="NormalWeb"/>
        <w:shd w:val="clear" w:color="auto" w:fill="FFFFFF"/>
        <w:spacing w:line="360" w:lineRule="auto"/>
        <w:jc w:val="both"/>
      </w:pPr>
      <w:r w:rsidRPr="00497ADF">
        <w:rPr>
          <w:rFonts w:ascii="Bell MT" w:eastAsia="Arial Unicode MS" w:hAnsi="Bell MT" w:cs="Arial Unicode MS"/>
          <w:b/>
        </w:rPr>
        <w:t>Oqaluutinik a</w:t>
      </w:r>
      <w:r>
        <w:rPr>
          <w:rFonts w:ascii="Bell MT" w:eastAsia="Arial Unicode MS" w:hAnsi="Bell MT" w:cs="Arial Unicode MS"/>
          <w:b/>
        </w:rPr>
        <w:t>rfineq-</w:t>
      </w:r>
      <w:r w:rsidRPr="00497ADF">
        <w:rPr>
          <w:rFonts w:ascii="Bell MT" w:eastAsia="Arial Unicode MS" w:hAnsi="Bell MT" w:cs="Arial Unicode MS"/>
          <w:b/>
        </w:rPr>
        <w:t>pingasunik nassaarit</w:t>
      </w:r>
    </w:p>
    <w:p w:rsidR="009649BA" w:rsidRPr="00B0142B" w:rsidRDefault="009649BA" w:rsidP="002B670D">
      <w:pPr>
        <w:pStyle w:val="NormalWeb"/>
        <w:shd w:val="clear" w:color="auto" w:fill="FFFFFF"/>
        <w:spacing w:line="360" w:lineRule="auto"/>
        <w:jc w:val="both"/>
      </w:pPr>
      <w:r w:rsidRPr="00B0142B">
        <w:t xml:space="preserve">Københavns mode og designer skolemi 2005-2007-mut atisassiortortut </w:t>
      </w:r>
      <w:r w:rsidRPr="00864F73">
        <w:rPr>
          <w:b/>
          <w:color w:val="1F497D"/>
        </w:rPr>
        <w:t>ilinniarsimavoq</w:t>
      </w:r>
      <w:r w:rsidRPr="00B0142B">
        <w:t xml:space="preserve">, tamannalu </w:t>
      </w:r>
      <w:r w:rsidRPr="00864F73">
        <w:rPr>
          <w:b/>
          <w:color w:val="1F497D"/>
        </w:rPr>
        <w:t>sioqqullugu</w:t>
      </w:r>
      <w:r w:rsidRPr="00B0142B">
        <w:t xml:space="preserve"> 2003-2005-imi Odensemi atisassiortartut atuarfianni F</w:t>
      </w:r>
      <w:r>
        <w:t>agskolen i Design og Beklædning</w:t>
      </w:r>
      <w:r w:rsidRPr="00B0142B">
        <w:t xml:space="preserve">imi </w:t>
      </w:r>
      <w:r w:rsidRPr="00864F73">
        <w:rPr>
          <w:b/>
          <w:color w:val="1F497D"/>
        </w:rPr>
        <w:t>atuarsimalluni</w:t>
      </w:r>
      <w:r w:rsidRPr="00B0142B">
        <w:t xml:space="preserve">. 2007-mi soraarummeernermi kingorna Najannguaq L Sværdip atisaliani Danmarkimi nunatsinnilu saqqumersitsinerni assigiinngitsuni </w:t>
      </w:r>
      <w:r w:rsidRPr="00864F73">
        <w:rPr>
          <w:b/>
          <w:color w:val="1F497D"/>
        </w:rPr>
        <w:t>nittarsaattarsimavai</w:t>
      </w:r>
      <w:r w:rsidRPr="00B0142B">
        <w:t xml:space="preserve">. </w:t>
      </w:r>
    </w:p>
    <w:p w:rsidR="009649BA" w:rsidRDefault="009649BA" w:rsidP="002B670D">
      <w:pPr>
        <w:pStyle w:val="NormalWeb"/>
        <w:shd w:val="clear" w:color="auto" w:fill="FFFFFF"/>
        <w:spacing w:line="360" w:lineRule="auto"/>
        <w:jc w:val="both"/>
      </w:pPr>
      <w:r>
        <w:t xml:space="preserve">Taseralimmi atisalianik takutsitsinermi </w:t>
      </w:r>
      <w:r w:rsidRPr="00864F73">
        <w:rPr>
          <w:b/>
          <w:color w:val="1F497D"/>
        </w:rPr>
        <w:t>pingaarnerutinneqassapput</w:t>
      </w:r>
      <w:r>
        <w:t xml:space="preserve"> arnanut ulluinarsiutissatut sunngiffimmilu atisassialiat ukiup issilerneranut </w:t>
      </w:r>
      <w:r w:rsidRPr="00864F73">
        <w:rPr>
          <w:b/>
          <w:color w:val="1F497D"/>
        </w:rPr>
        <w:t>naleqquttut</w:t>
      </w:r>
      <w:r>
        <w:t xml:space="preserve">. Najannguup atisassiasamisut </w:t>
      </w:r>
      <w:r w:rsidRPr="00864F73">
        <w:rPr>
          <w:b/>
          <w:color w:val="1F497D"/>
        </w:rPr>
        <w:t>atornerusarpai</w:t>
      </w:r>
      <w:r>
        <w:t xml:space="preserve"> qiviunik annoraassiassat aamma annoraassiassat bomuld viscuselu kiisalu savaaqqap amia meqquigaq puisillu amia annikitsunnguamik </w:t>
      </w:r>
      <w:r w:rsidRPr="00864F73">
        <w:rPr>
          <w:b/>
          <w:color w:val="1F497D"/>
        </w:rPr>
        <w:t>atorlugu</w:t>
      </w:r>
      <w:r>
        <w:t xml:space="preserve">. Arnanut mutinut atisassiat </w:t>
      </w:r>
      <w:r w:rsidRPr="00864F73">
        <w:rPr>
          <w:b/>
          <w:color w:val="1F497D"/>
        </w:rPr>
        <w:t>pissanganartut</w:t>
      </w:r>
      <w:r>
        <w:t>.</w:t>
      </w:r>
    </w:p>
    <w:sectPr w:rsidR="009649BA" w:rsidSect="00974E8E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9BA" w:rsidRDefault="009649BA" w:rsidP="008077D3">
      <w:pPr>
        <w:spacing w:after="0" w:line="240" w:lineRule="auto"/>
      </w:pPr>
      <w:r>
        <w:separator/>
      </w:r>
    </w:p>
  </w:endnote>
  <w:endnote w:type="continuationSeparator" w:id="0">
    <w:p w:rsidR="009649BA" w:rsidRDefault="009649BA" w:rsidP="00807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9BA" w:rsidRDefault="009649BA">
    <w:pPr>
      <w:pStyle w:val="Footer"/>
    </w:pPr>
    <w:r>
      <w:rPr>
        <w:noProof/>
        <w:lang w:eastAsia="da-DK"/>
      </w:rPr>
      <w:pict>
        <v:shapetype id="_x0000_t23" coordsize="21600,21600" o:spt="23" adj="5400" path="m,10800qy10800,,21600,10800,10800,21600,,10800xm@0,10800qy10800@2@1,10800,10800@0@0,10800xe">
          <v:formulas>
            <v:f eqn="val #0"/>
            <v:f eqn="sum width 0 #0"/>
            <v:f eqn="sum height 0 #0"/>
            <v:f eqn="prod @0 2929 10000"/>
            <v:f eqn="sum width 0 @3"/>
            <v:f eqn="sum height 0 @3"/>
          </v:formulas>
          <v:path o:connecttype="custom" o:connectlocs="10800,0;3163,3163;0,10800;3163,18437;10800,21600;18437,18437;21600,10800;18437,3163" textboxrect="3163,3163,18437,18437"/>
          <v:handles>
            <v:h position="#0,center" xrange="0,10800"/>
          </v:handles>
        </v:shapetype>
        <v:shape id="_x0000_s2049" type="#_x0000_t23" style="position:absolute;margin-left:0;margin-top:786.55pt;width:101pt;height:27.05pt;rotation:360;z-index:251660288;mso-position-horizontal:center;mso-position-horizontal-relative:margin;mso-position-vertical-relative:page" adj="1999" filled="f" fillcolor="#17365d" strokecolor="#a5a5a5">
          <v:textbox style="mso-next-textbox:#_x0000_s2049">
            <w:txbxContent>
              <w:p w:rsidR="009649BA" w:rsidRDefault="009649BA">
                <w:pPr>
                  <w:jc w:val="center"/>
                </w:pPr>
                <w:fldSimple w:instr=" PAGE    \* MERGEFORMAT ">
                  <w:r w:rsidRPr="005E2927">
                    <w:rPr>
                      <w:noProof/>
                      <w:color w:val="808080"/>
                    </w:rPr>
                    <w:t>1</w:t>
                  </w:r>
                </w:fldSimple>
              </w:p>
            </w:txbxContent>
          </v:textbox>
          <w10:wrap anchorx="margin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9BA" w:rsidRDefault="009649BA" w:rsidP="008077D3">
      <w:pPr>
        <w:spacing w:after="0" w:line="240" w:lineRule="auto"/>
      </w:pPr>
      <w:r>
        <w:separator/>
      </w:r>
    </w:p>
  </w:footnote>
  <w:footnote w:type="continuationSeparator" w:id="0">
    <w:p w:rsidR="009649BA" w:rsidRDefault="009649BA" w:rsidP="00807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9BA" w:rsidRDefault="009649BA" w:rsidP="008077D3">
    <w:pPr>
      <w:pStyle w:val="Header"/>
      <w:jc w:val="center"/>
    </w:pPr>
    <w:r>
      <w:t>Rette nøgle januar 2012</w:t>
    </w:r>
  </w:p>
  <w:p w:rsidR="009649BA" w:rsidRDefault="009649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7268B"/>
    <w:multiLevelType w:val="hybridMultilevel"/>
    <w:tmpl w:val="3F983E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A4C7C"/>
    <w:multiLevelType w:val="hybridMultilevel"/>
    <w:tmpl w:val="232E1CA4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2100420"/>
    <w:multiLevelType w:val="hybridMultilevel"/>
    <w:tmpl w:val="93FCB530"/>
    <w:lvl w:ilvl="0" w:tplc="5B064B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defaultTabStop w:val="1304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07BC"/>
    <w:rsid w:val="00035015"/>
    <w:rsid w:val="00051405"/>
    <w:rsid w:val="000B7B43"/>
    <w:rsid w:val="000C2A1A"/>
    <w:rsid w:val="001D4BFD"/>
    <w:rsid w:val="0023240D"/>
    <w:rsid w:val="0026422E"/>
    <w:rsid w:val="002962C9"/>
    <w:rsid w:val="002B670D"/>
    <w:rsid w:val="003071E9"/>
    <w:rsid w:val="003716BF"/>
    <w:rsid w:val="003A7751"/>
    <w:rsid w:val="00497ADF"/>
    <w:rsid w:val="004A2AF8"/>
    <w:rsid w:val="004D267B"/>
    <w:rsid w:val="004F1EFD"/>
    <w:rsid w:val="005003B8"/>
    <w:rsid w:val="00513C5A"/>
    <w:rsid w:val="00565F56"/>
    <w:rsid w:val="005E2927"/>
    <w:rsid w:val="0063176A"/>
    <w:rsid w:val="006740E5"/>
    <w:rsid w:val="006A01B7"/>
    <w:rsid w:val="006B0E9E"/>
    <w:rsid w:val="006D07BC"/>
    <w:rsid w:val="006D101C"/>
    <w:rsid w:val="007A121E"/>
    <w:rsid w:val="007E27C0"/>
    <w:rsid w:val="008077D3"/>
    <w:rsid w:val="008352E8"/>
    <w:rsid w:val="00860A3A"/>
    <w:rsid w:val="00864F73"/>
    <w:rsid w:val="009649BA"/>
    <w:rsid w:val="00974E8E"/>
    <w:rsid w:val="009A6DD3"/>
    <w:rsid w:val="009C0C0A"/>
    <w:rsid w:val="00AD1CD8"/>
    <w:rsid w:val="00B0142B"/>
    <w:rsid w:val="00B11F3C"/>
    <w:rsid w:val="00B13DEC"/>
    <w:rsid w:val="00B52274"/>
    <w:rsid w:val="00B91B92"/>
    <w:rsid w:val="00BF1A71"/>
    <w:rsid w:val="00C13F3A"/>
    <w:rsid w:val="00C17EB4"/>
    <w:rsid w:val="00CA5782"/>
    <w:rsid w:val="00D847BD"/>
    <w:rsid w:val="00E4035D"/>
    <w:rsid w:val="00E77C3F"/>
    <w:rsid w:val="00EF09C7"/>
    <w:rsid w:val="00F00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E8E"/>
    <w:pPr>
      <w:spacing w:after="200" w:line="276" w:lineRule="auto"/>
    </w:pPr>
    <w:rPr>
      <w:lang w:eastAsia="en-US"/>
    </w:rPr>
  </w:style>
  <w:style w:type="paragraph" w:styleId="Heading4">
    <w:name w:val="heading 4"/>
    <w:basedOn w:val="Normal"/>
    <w:link w:val="Heading4Char"/>
    <w:uiPriority w:val="99"/>
    <w:qFormat/>
    <w:rsid w:val="00F0019D"/>
    <w:pPr>
      <w:spacing w:before="55" w:after="55" w:line="240" w:lineRule="auto"/>
      <w:outlineLvl w:val="3"/>
    </w:pPr>
    <w:rPr>
      <w:rFonts w:ascii="Arial" w:eastAsia="Times New Roman" w:hAnsi="Arial" w:cs="Arial"/>
      <w:b/>
      <w:bCs/>
      <w:color w:val="00374F"/>
      <w:sz w:val="13"/>
      <w:szCs w:val="13"/>
      <w:lang w:eastAsia="da-D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F0019D"/>
    <w:rPr>
      <w:rFonts w:ascii="Arial" w:hAnsi="Arial" w:cs="Arial"/>
      <w:b/>
      <w:bCs/>
      <w:color w:val="00374F"/>
      <w:sz w:val="13"/>
      <w:szCs w:val="13"/>
      <w:lang w:eastAsia="da-DK"/>
    </w:rPr>
  </w:style>
  <w:style w:type="paragraph" w:styleId="ListParagraph">
    <w:name w:val="List Paragraph"/>
    <w:basedOn w:val="Normal"/>
    <w:uiPriority w:val="99"/>
    <w:qFormat/>
    <w:rsid w:val="006D07BC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3A775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8077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77D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077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77D3"/>
    <w:rPr>
      <w:rFonts w:cs="Times New Roman"/>
    </w:rPr>
  </w:style>
  <w:style w:type="table" w:styleId="TableGrid">
    <w:name w:val="Table Grid"/>
    <w:basedOn w:val="TableNormal"/>
    <w:uiPriority w:val="99"/>
    <w:rsid w:val="008077D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00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003B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0350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character" w:styleId="Strong">
    <w:name w:val="Strong"/>
    <w:basedOn w:val="DefaultParagraphFont"/>
    <w:uiPriority w:val="99"/>
    <w:qFormat/>
    <w:rsid w:val="00F0019D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721228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1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2123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721229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1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2123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2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72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2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2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2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72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268</Words>
  <Characters>1636</Characters>
  <Application>Microsoft Office Outlook</Application>
  <DocSecurity>0</DocSecurity>
  <Lines>0</Lines>
  <Paragraphs>0</Paragraphs>
  <ScaleCrop>false</ScaleCrop>
  <Company>LENOVO CUSTOMER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Piareersarfik</dc:title>
  <dc:subject/>
  <dc:creator>LENOVO USER</dc:creator>
  <cp:keywords/>
  <dc:description/>
  <cp:lastModifiedBy>smol</cp:lastModifiedBy>
  <cp:revision>2</cp:revision>
  <dcterms:created xsi:type="dcterms:W3CDTF">2011-11-23T17:24:00Z</dcterms:created>
  <dcterms:modified xsi:type="dcterms:W3CDTF">2011-11-23T17:24:00Z</dcterms:modified>
</cp:coreProperties>
</file>