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BA" w:rsidRDefault="00DD1FBA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bCs/>
          <w:sz w:val="28"/>
          <w:szCs w:val="28"/>
        </w:rPr>
        <w:t>Piareersarfik</w:t>
      </w:r>
    </w:p>
    <w:p w:rsidR="00DD1FBA" w:rsidRDefault="00DD1FBA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Kalaallisut oqaatsinik atuineq/færdighedsprøve</w:t>
      </w:r>
    </w:p>
    <w:p w:rsidR="00DD1FBA" w:rsidRDefault="00DD1FBA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AEU 1 Atuuttussaq / Ordinær</w:t>
      </w:r>
    </w:p>
    <w:p w:rsidR="00DD1FBA" w:rsidRDefault="00DD1FBA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FBA" w:rsidRDefault="00DD1FBA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Maajip 25-at 2012</w:t>
      </w:r>
    </w:p>
    <w:p w:rsidR="00DD1FBA" w:rsidRDefault="00DD1FBA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FBA" w:rsidRDefault="00DD1FBA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7" o:spid="_x0000_i1025" type="#_x0000_t75" style="width:19.5pt;height:1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2" o:spid="_x0000_i1026" type="#_x0000_t75" style="width:19.5pt;height:1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3" o:spid="_x0000_i1027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4" o:spid="_x0000_i1028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5" o:spid="_x0000_i1029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6" o:spid="_x0000_i1030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1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8" o:spid="_x0000_i1032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9" o:spid="_x0000_i1033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10" o:spid="_x0000_i1034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11" o:spid="_x0000_i1035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12" o:spid="_x0000_i1036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13" o:spid="_x0000_i1037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14" o:spid="_x0000_i1038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15" o:spid="_x0000_i1039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16" o:spid="_x0000_i1040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17" o:spid="_x0000_i1041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18" o:spid="_x0000_i1042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19" o:spid="_x0000_i1043" type="#_x0000_t75" style="width:21.75pt;height:14.25pt;visibility:visible">
            <v:imagedata r:id="rId7" o:title=""/>
          </v:shape>
        </w:pict>
      </w:r>
      <w:r w:rsidRPr="00302AA9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Billede 20" o:spid="_x0000_i1044" type="#_x0000_t75" style="width:21.75pt;height:14.25pt;visibility:visible">
            <v:imagedata r:id="rId7" o:title=""/>
          </v:shape>
        </w:pict>
      </w:r>
    </w:p>
    <w:p w:rsidR="00DD1FBA" w:rsidRDefault="00DD1FBA" w:rsidP="00D842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FBA" w:rsidRDefault="00DD1FBA" w:rsidP="00D842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Suliassiissutit arfiniliupput: Tamarmik akineqassapput</w:t>
      </w:r>
    </w:p>
    <w:p w:rsidR="00DD1FBA" w:rsidRDefault="00DD1FBA" w:rsidP="00D84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Ulloq misilitsiffik:  25. maj  2012</w:t>
      </w:r>
    </w:p>
    <w:p w:rsidR="00DD1FBA" w:rsidRDefault="00DD1FBA" w:rsidP="00D84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Piffissami nal. Ak. 13.00-14.00</w:t>
      </w:r>
    </w:p>
    <w:p w:rsidR="00DD1FBA" w:rsidRDefault="00DD1FBA" w:rsidP="00F02EC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1FBA" w:rsidRPr="008C2E83" w:rsidRDefault="00DD1FBA" w:rsidP="00F02EC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2E83">
        <w:rPr>
          <w:rFonts w:ascii="Times New Roman" w:hAnsi="Times New Roman" w:cs="Times New Roman"/>
          <w:b/>
          <w:bCs/>
          <w:sz w:val="28"/>
          <w:szCs w:val="28"/>
        </w:rPr>
        <w:t xml:space="preserve">Ikiuutissat: </w:t>
      </w:r>
      <w:r w:rsidRPr="008C2E83">
        <w:rPr>
          <w:rFonts w:ascii="Times New Roman" w:hAnsi="Times New Roman" w:cs="Times New Roman"/>
          <w:sz w:val="28"/>
          <w:szCs w:val="28"/>
        </w:rPr>
        <w:t xml:space="preserve">Ordbogit: Oqaatsit – kalaallisut/qallunaatut </w:t>
      </w:r>
    </w:p>
    <w:p w:rsidR="00DD1FBA" w:rsidRPr="008C2E83" w:rsidRDefault="00DD1FBA" w:rsidP="00F02E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2E83">
        <w:rPr>
          <w:rFonts w:ascii="Times New Roman" w:hAnsi="Times New Roman" w:cs="Times New Roman"/>
          <w:sz w:val="28"/>
          <w:szCs w:val="28"/>
        </w:rPr>
        <w:t>Misilitsinnerup sivisus</w:t>
      </w:r>
      <w:r>
        <w:rPr>
          <w:rFonts w:ascii="Times New Roman" w:hAnsi="Times New Roman" w:cs="Times New Roman"/>
          <w:sz w:val="28"/>
          <w:szCs w:val="28"/>
        </w:rPr>
        <w:t>susia/ Varighed 1</w:t>
      </w:r>
      <w:r w:rsidRPr="008C2E83">
        <w:rPr>
          <w:rFonts w:ascii="Times New Roman" w:hAnsi="Times New Roman" w:cs="Times New Roman"/>
          <w:sz w:val="28"/>
          <w:szCs w:val="28"/>
        </w:rPr>
        <w:t xml:space="preserve"> timer</w:t>
      </w: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Atuartup aqqa/ Elevens navn:________________________________________________________________ </w:t>
      </w: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Cpr.nr.:_________________________________________ </w:t>
      </w: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Piareersarfik:_______________________________________ </w:t>
      </w: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Nakkutilliisup atsiornera: Prøvev</w:t>
      </w:r>
      <w:r w:rsidRPr="00FE3CFB">
        <w:rPr>
          <w:rFonts w:ascii="Times New Roman" w:hAnsi="Times New Roman" w:cs="Times New Roman"/>
          <w:b/>
          <w:bCs/>
          <w:sz w:val="20"/>
          <w:szCs w:val="20"/>
        </w:rPr>
        <w:t>agtensunderskrift:_____________________________________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</w:t>
      </w:r>
      <w:r w:rsidRPr="00FE3CFB">
        <w:rPr>
          <w:rFonts w:ascii="Times New Roman" w:hAnsi="Times New Roman" w:cs="Times New Roman"/>
          <w:b/>
          <w:bCs/>
          <w:sz w:val="20"/>
          <w:szCs w:val="20"/>
        </w:rPr>
        <w:t xml:space="preserve">___ </w:t>
      </w:r>
    </w:p>
    <w:p w:rsidR="00DD1FBA" w:rsidRPr="00FE3CFB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Piffissaq tunniussiffik / Tidspunkt for aflevering:______________________________________________________</w:t>
      </w:r>
    </w:p>
    <w:p w:rsidR="00DD1FBA" w:rsidRDefault="00DD1FBA"/>
    <w:p w:rsidR="00DD1FBA" w:rsidRDefault="00DD1FBA"/>
    <w:p w:rsidR="00DD1FBA" w:rsidRPr="00D8420A" w:rsidRDefault="00DD1FBA" w:rsidP="00D842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20A">
        <w:rPr>
          <w:rFonts w:ascii="Times New Roman" w:hAnsi="Times New Roman" w:cs="Times New Roman"/>
          <w:b/>
          <w:bCs/>
          <w:sz w:val="28"/>
          <w:szCs w:val="28"/>
        </w:rPr>
        <w:t>Oqaasilerineq</w:t>
      </w:r>
    </w:p>
    <w:p w:rsidR="00DD1FBA" w:rsidRDefault="00DD1FBA" w:rsidP="008B3C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Suliassaq 1</w:t>
      </w:r>
      <w:r w:rsidRPr="008B3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1FBA" w:rsidRPr="00D8420A" w:rsidRDefault="00DD1FBA" w:rsidP="008B3C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420A">
        <w:rPr>
          <w:rFonts w:ascii="Times New Roman" w:hAnsi="Times New Roman" w:cs="Times New Roman"/>
          <w:b/>
          <w:bCs/>
          <w:sz w:val="28"/>
          <w:szCs w:val="28"/>
        </w:rPr>
        <w:t>Taggisit</w:t>
      </w:r>
    </w:p>
    <w:p w:rsidR="00DD1FBA" w:rsidRPr="008B3CE6" w:rsidRDefault="00DD1FBA" w:rsidP="008B3CE6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.45pt;margin-top:33.7pt;width:160.6pt;height:83.15pt;z-index:251656704">
            <v:shadow on="t" opacity=".5" offset="-6pt,6pt"/>
            <v:textbox style="mso-next-textbox:#_x0000_s1031">
              <w:txbxContent>
                <w:p w:rsidR="00DD1FBA" w:rsidRDefault="00DD1FBA" w:rsidP="001D0F1E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02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Asser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suut siulleq allanngorartinneqarpoq</w:t>
                  </w:r>
                </w:p>
                <w:p w:rsidR="00DD1FBA" w:rsidRPr="005D025A" w:rsidRDefault="00DD1FBA" w:rsidP="001D0F1E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Tassaasoq</w:t>
                  </w:r>
                  <w:r w:rsidRPr="00F02EC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: ukioq</w:t>
                  </w:r>
                </w:p>
                <w:p w:rsidR="00DD1FBA" w:rsidRDefault="00DD1FBA" w:rsidP="001D0F1E">
                  <w:pPr>
                    <w:shd w:val="clear" w:color="auto" w:fill="D9D9D9"/>
                  </w:pPr>
                </w:p>
              </w:txbxContent>
            </v:textbox>
          </v:shape>
        </w:pict>
      </w:r>
      <w:r w:rsidRPr="008B3CE6">
        <w:rPr>
          <w:rFonts w:ascii="Times New Roman" w:hAnsi="Times New Roman" w:cs="Times New Roman"/>
          <w:b/>
          <w:bCs/>
          <w:sz w:val="28"/>
          <w:szCs w:val="28"/>
          <w:lang w:val="it-IT"/>
        </w:rPr>
        <w:t>Taggisit ataani allassimasut allanngorarneri allattuiffissamut allattukkit.</w:t>
      </w:r>
      <w:r w:rsidRPr="008B3CE6">
        <w:rPr>
          <w:rFonts w:ascii="Times New Roman" w:hAnsi="Times New Roman" w:cs="Times New Roman"/>
          <w:b/>
          <w:bCs/>
          <w:color w:val="0070C0"/>
          <w:sz w:val="28"/>
          <w:szCs w:val="28"/>
          <w:lang w:val="it-IT"/>
        </w:rPr>
        <w:tab/>
      </w:r>
    </w:p>
    <w:p w:rsidR="00DD1FBA" w:rsidRPr="00486607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DD1FBA" w:rsidRPr="00486607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DD1FBA" w:rsidRPr="00486607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DD1FBA" w:rsidRPr="00486607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bookmarkEnd w:id="0"/>
    <w:bookmarkEnd w:id="1"/>
    <w:p w:rsidR="00DD1FBA" w:rsidRPr="00486607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86607">
        <w:rPr>
          <w:rFonts w:ascii="Times New Roman" w:hAnsi="Times New Roman" w:cs="Times New Roman"/>
          <w:b/>
          <w:bCs/>
          <w:sz w:val="24"/>
          <w:szCs w:val="24"/>
          <w:lang w:val="it-IT"/>
        </w:rPr>
        <w:t>Taggit taasiinnarniut                 Taggit taasiinnarniut                            Taggit allamoorut</w:t>
      </w:r>
    </w:p>
    <w:p w:rsidR="00DD1FBA" w:rsidRPr="00597645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76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ataasersiut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</w:t>
      </w:r>
      <w:r w:rsidRPr="00597645">
        <w:rPr>
          <w:rFonts w:ascii="Times New Roman" w:hAnsi="Times New Roman" w:cs="Times New Roman"/>
          <w:b/>
          <w:bCs/>
          <w:sz w:val="24"/>
          <w:szCs w:val="24"/>
          <w:lang w:val="en-US"/>
        </w:rPr>
        <w:t>qasseersiut                                              ataasersiut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3259"/>
        <w:gridCol w:w="3260"/>
      </w:tblGrid>
      <w:tr w:rsidR="00DD1FBA" w:rsidRPr="001D0F1E">
        <w:tc>
          <w:tcPr>
            <w:tcW w:w="3259" w:type="dxa"/>
          </w:tcPr>
          <w:p w:rsidR="00DD1FBA" w:rsidRPr="00F02EC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02EC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Ukioq</w:t>
            </w:r>
          </w:p>
        </w:tc>
        <w:tc>
          <w:tcPr>
            <w:tcW w:w="3259" w:type="dxa"/>
          </w:tcPr>
          <w:p w:rsidR="00DD1FBA" w:rsidRPr="00F02EC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02EC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Ukiut</w:t>
            </w:r>
          </w:p>
        </w:tc>
        <w:tc>
          <w:tcPr>
            <w:tcW w:w="3260" w:type="dxa"/>
          </w:tcPr>
          <w:p w:rsidR="00DD1FBA" w:rsidRPr="00F02EC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02EC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ukiup</w:t>
            </w:r>
          </w:p>
        </w:tc>
      </w:tr>
      <w:tr w:rsidR="00DD1FBA" w:rsidRPr="001D0F1E"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paniu</w:t>
            </w:r>
            <w:r w:rsidRPr="001D0F1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p</w:t>
            </w:r>
          </w:p>
        </w:tc>
      </w:tr>
      <w:tr w:rsidR="00DD1FBA" w:rsidRPr="001D0F1E">
        <w:tc>
          <w:tcPr>
            <w:tcW w:w="3259" w:type="dxa"/>
          </w:tcPr>
          <w:p w:rsidR="00DD1FBA" w:rsidRPr="001D0F1E" w:rsidRDefault="00DD1FBA" w:rsidP="00F02EC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N</w:t>
            </w:r>
            <w:r w:rsidRPr="001D0F1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iviarsiaraq</w:t>
            </w:r>
          </w:p>
        </w:tc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  <w:tr w:rsidR="00DD1FBA" w:rsidRPr="001D0F1E"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ernerit</w:t>
            </w:r>
          </w:p>
        </w:tc>
        <w:tc>
          <w:tcPr>
            <w:tcW w:w="3260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  <w:tr w:rsidR="00DD1FBA" w:rsidRPr="001D0F1E"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i</w:t>
            </w:r>
            <w:r w:rsidRPr="001D0F1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nuup</w:t>
            </w:r>
          </w:p>
        </w:tc>
      </w:tr>
      <w:tr w:rsidR="00DD1FBA" w:rsidRPr="001D0F1E"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N</w:t>
            </w:r>
            <w:r w:rsidRPr="001D0F1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aal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a</w:t>
            </w:r>
            <w:r w:rsidRPr="001D0F1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gaaffik</w:t>
            </w:r>
          </w:p>
        </w:tc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  <w:tr w:rsidR="00DD1FBA" w:rsidRPr="001D0F1E"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atit</w:t>
            </w:r>
          </w:p>
        </w:tc>
        <w:tc>
          <w:tcPr>
            <w:tcW w:w="3260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  <w:tr w:rsidR="00DD1FBA" w:rsidRPr="001D0F1E"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p</w:t>
            </w:r>
            <w:r w:rsidRPr="001D0F1E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olitiip</w:t>
            </w:r>
          </w:p>
        </w:tc>
      </w:tr>
      <w:tr w:rsidR="00DD1FBA" w:rsidRPr="001D0F1E"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aasaq </w:t>
            </w:r>
          </w:p>
        </w:tc>
        <w:tc>
          <w:tcPr>
            <w:tcW w:w="325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DD1FBA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</w:tc>
      </w:tr>
    </w:tbl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2</w:t>
      </w:r>
    </w:p>
    <w:p w:rsidR="00DD1FBA" w:rsidRDefault="00DD1FBA" w:rsidP="008B3C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Taggisit kinaassusersiutaat </w:t>
      </w:r>
    </w:p>
    <w:p w:rsidR="00DD1FBA" w:rsidRPr="008B3CE6" w:rsidRDefault="00DD1FBA" w:rsidP="008B3CE6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B3C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Taggisit ataani allassimasut kinaassusersiutaat allanngorartillugit allattuiffissamut allattukkit.    </w:t>
      </w: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D1FBA" w:rsidRPr="0028101B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Panik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9"/>
        <w:gridCol w:w="4889"/>
      </w:tblGrid>
      <w:tr w:rsidR="00DD1FBA" w:rsidRPr="0028101B">
        <w:tc>
          <w:tcPr>
            <w:tcW w:w="488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Uanga</w:t>
            </w:r>
          </w:p>
        </w:tc>
        <w:tc>
          <w:tcPr>
            <w:tcW w:w="488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Uagut</w:t>
            </w:r>
          </w:p>
        </w:tc>
      </w:tr>
      <w:tr w:rsidR="00DD1FBA" w:rsidRPr="0028101B">
        <w:tc>
          <w:tcPr>
            <w:tcW w:w="488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Illit</w:t>
            </w:r>
          </w:p>
        </w:tc>
        <w:tc>
          <w:tcPr>
            <w:tcW w:w="488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Ilissi</w:t>
            </w:r>
          </w:p>
        </w:tc>
      </w:tr>
      <w:tr w:rsidR="00DD1FBA" w:rsidRPr="0028101B">
        <w:tc>
          <w:tcPr>
            <w:tcW w:w="488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Uuma</w:t>
            </w:r>
          </w:p>
        </w:tc>
        <w:tc>
          <w:tcPr>
            <w:tcW w:w="488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DD1FBA" w:rsidRPr="0028101B">
        <w:tc>
          <w:tcPr>
            <w:tcW w:w="488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Nammineq</w:t>
            </w:r>
          </w:p>
        </w:tc>
        <w:tc>
          <w:tcPr>
            <w:tcW w:w="4889" w:type="dxa"/>
          </w:tcPr>
          <w:p w:rsidR="00DD1FBA" w:rsidRPr="001D0F1E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Namminneq</w:t>
            </w:r>
          </w:p>
        </w:tc>
      </w:tr>
    </w:tbl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Pr="0028101B" w:rsidRDefault="00DD1FBA" w:rsidP="00E10C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Qarliit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9"/>
        <w:gridCol w:w="4889"/>
      </w:tblGrid>
      <w:tr w:rsidR="00DD1FBA" w:rsidRPr="0028101B">
        <w:tc>
          <w:tcPr>
            <w:tcW w:w="4889" w:type="dxa"/>
          </w:tcPr>
          <w:p w:rsidR="00DD1FBA" w:rsidRPr="001D0F1E" w:rsidRDefault="00DD1FBA" w:rsidP="00654B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Uanga</w:t>
            </w:r>
          </w:p>
        </w:tc>
        <w:tc>
          <w:tcPr>
            <w:tcW w:w="4889" w:type="dxa"/>
          </w:tcPr>
          <w:p w:rsidR="00DD1FBA" w:rsidRPr="001D0F1E" w:rsidRDefault="00DD1FBA" w:rsidP="00654B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Uagut</w:t>
            </w:r>
          </w:p>
        </w:tc>
      </w:tr>
      <w:tr w:rsidR="00DD1FBA" w:rsidRPr="0028101B">
        <w:tc>
          <w:tcPr>
            <w:tcW w:w="4889" w:type="dxa"/>
          </w:tcPr>
          <w:p w:rsidR="00DD1FBA" w:rsidRPr="001D0F1E" w:rsidRDefault="00DD1FBA" w:rsidP="00654B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Illit</w:t>
            </w:r>
          </w:p>
        </w:tc>
        <w:tc>
          <w:tcPr>
            <w:tcW w:w="4889" w:type="dxa"/>
          </w:tcPr>
          <w:p w:rsidR="00DD1FBA" w:rsidRPr="001D0F1E" w:rsidRDefault="00DD1FBA" w:rsidP="00654B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Ilissi</w:t>
            </w:r>
          </w:p>
        </w:tc>
      </w:tr>
      <w:tr w:rsidR="00DD1FBA" w:rsidRPr="0028101B">
        <w:tc>
          <w:tcPr>
            <w:tcW w:w="4889" w:type="dxa"/>
          </w:tcPr>
          <w:p w:rsidR="00DD1FBA" w:rsidRPr="001D0F1E" w:rsidRDefault="00DD1FBA" w:rsidP="00654B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Uuma</w:t>
            </w:r>
          </w:p>
        </w:tc>
        <w:tc>
          <w:tcPr>
            <w:tcW w:w="4889" w:type="dxa"/>
          </w:tcPr>
          <w:p w:rsidR="00DD1FBA" w:rsidRPr="001D0F1E" w:rsidRDefault="00DD1FBA" w:rsidP="00654B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DD1FBA" w:rsidRPr="0028101B">
        <w:tc>
          <w:tcPr>
            <w:tcW w:w="4889" w:type="dxa"/>
          </w:tcPr>
          <w:p w:rsidR="00DD1FBA" w:rsidRPr="001D0F1E" w:rsidRDefault="00DD1FBA" w:rsidP="00654B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Nammineq</w:t>
            </w:r>
          </w:p>
        </w:tc>
        <w:tc>
          <w:tcPr>
            <w:tcW w:w="4889" w:type="dxa"/>
          </w:tcPr>
          <w:p w:rsidR="00DD1FBA" w:rsidRPr="001D0F1E" w:rsidRDefault="00DD1FBA" w:rsidP="00654B0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Namminneq</w:t>
            </w:r>
          </w:p>
        </w:tc>
      </w:tr>
    </w:tbl>
    <w:p w:rsidR="00DD1FBA" w:rsidRDefault="00DD1FBA" w:rsidP="00E10CD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Pr="00E151A2" w:rsidRDefault="00DD1FBA" w:rsidP="006C2332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3</w:t>
      </w:r>
    </w:p>
    <w:p w:rsidR="00DD1FBA" w:rsidRDefault="00DD1FBA" w:rsidP="006C2332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6C2332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C2E83">
        <w:rPr>
          <w:rFonts w:ascii="Times New Roman" w:hAnsi="Times New Roman" w:cs="Times New Roman"/>
          <w:b/>
          <w:bCs/>
          <w:sz w:val="28"/>
          <w:szCs w:val="28"/>
          <w:lang w:val="en-US"/>
        </w:rPr>
        <w:t>Kingulleqqiutit</w:t>
      </w:r>
    </w:p>
    <w:p w:rsidR="00DD1FBA" w:rsidRDefault="00DD1FBA" w:rsidP="006C2332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Kingulleqqiutit tassaapput </w:t>
      </w:r>
      <w:r w:rsidRPr="002D3163">
        <w:rPr>
          <w:rFonts w:ascii="Times New Roman" w:hAnsi="Times New Roman" w:cs="Times New Roman"/>
          <w:b/>
          <w:bCs/>
          <w:sz w:val="24"/>
          <w:szCs w:val="24"/>
          <w:lang w:val="en-US"/>
        </w:rPr>
        <w:t>sumiiffilerut, piffilerut, aallarfilerut, aqqutilerut, atortulerut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kingullerlu, </w:t>
      </w:r>
      <w:r w:rsidRPr="002D3163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assilerut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1FBA" w:rsidRPr="008B3CE6" w:rsidRDefault="00DD1FBA" w:rsidP="008B3CE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B3C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Kingulleqqiutini assersuutitut allanngorartinneqarpoq </w:t>
      </w:r>
      <w:r w:rsidRPr="008B3CE6"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  <w:lang w:val="en-US"/>
        </w:rPr>
        <w:t>Hoteli</w:t>
      </w:r>
    </w:p>
    <w:p w:rsidR="00DD1FBA" w:rsidRDefault="00DD1FBA" w:rsidP="006C2332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BA" w:rsidRPr="002D3163" w:rsidRDefault="00DD1FBA" w:rsidP="006C2332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0"/>
        <w:gridCol w:w="1536"/>
        <w:gridCol w:w="1176"/>
        <w:gridCol w:w="1509"/>
        <w:gridCol w:w="1430"/>
        <w:gridCol w:w="1403"/>
        <w:gridCol w:w="1136"/>
      </w:tblGrid>
      <w:tr w:rsidR="00DD1FBA" w:rsidRPr="002D3163">
        <w:tc>
          <w:tcPr>
            <w:tcW w:w="185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Taasiinnarniut</w:t>
            </w:r>
          </w:p>
        </w:tc>
        <w:tc>
          <w:tcPr>
            <w:tcW w:w="1533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31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Sumiiffilerut</w:t>
            </w:r>
          </w:p>
        </w:tc>
        <w:tc>
          <w:tcPr>
            <w:tcW w:w="117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31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Piffilerut</w:t>
            </w:r>
          </w:p>
        </w:tc>
        <w:tc>
          <w:tcPr>
            <w:tcW w:w="150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31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Aallarfilerut</w:t>
            </w:r>
          </w:p>
        </w:tc>
        <w:tc>
          <w:tcPr>
            <w:tcW w:w="1427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31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Aqqutilerut</w:t>
            </w:r>
          </w:p>
        </w:tc>
        <w:tc>
          <w:tcPr>
            <w:tcW w:w="1400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31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Atortulerut</w:t>
            </w:r>
          </w:p>
        </w:tc>
        <w:tc>
          <w:tcPr>
            <w:tcW w:w="113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D31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Assilerut</w:t>
            </w:r>
          </w:p>
        </w:tc>
      </w:tr>
      <w:tr w:rsidR="00DD1FBA" w:rsidRPr="002D3163">
        <w:tc>
          <w:tcPr>
            <w:tcW w:w="185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  <w:t xml:space="preserve">Hoteli </w:t>
            </w:r>
          </w:p>
        </w:tc>
        <w:tc>
          <w:tcPr>
            <w:tcW w:w="1533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  <w:t>hoteli</w:t>
            </w:r>
            <w:r w:rsidRPr="002D316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  <w:t>mi</w:t>
            </w:r>
          </w:p>
        </w:tc>
        <w:tc>
          <w:tcPr>
            <w:tcW w:w="117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  <w:t>hoteli</w:t>
            </w:r>
            <w:r w:rsidRPr="002D316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  <w:t>mut</w:t>
            </w:r>
          </w:p>
        </w:tc>
        <w:tc>
          <w:tcPr>
            <w:tcW w:w="150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  <w:t>hoteli</w:t>
            </w:r>
            <w:r w:rsidRPr="002D316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  <w:t>mit</w:t>
            </w:r>
          </w:p>
        </w:tc>
        <w:tc>
          <w:tcPr>
            <w:tcW w:w="1427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  <w:t>hoteli</w:t>
            </w:r>
            <w:r w:rsidRPr="002D316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  <w:t>kkut</w:t>
            </w:r>
          </w:p>
        </w:tc>
        <w:tc>
          <w:tcPr>
            <w:tcW w:w="1400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  <w:t>hoteli</w:t>
            </w:r>
            <w:r w:rsidRPr="002D316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  <w:t>mik</w:t>
            </w:r>
          </w:p>
        </w:tc>
        <w:tc>
          <w:tcPr>
            <w:tcW w:w="113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  <w:t>hoteli</w:t>
            </w:r>
            <w:r w:rsidRPr="002D316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  <w:lang w:val="en-US"/>
              </w:rPr>
              <w:t>tut</w:t>
            </w:r>
          </w:p>
        </w:tc>
      </w:tr>
      <w:tr w:rsidR="00DD1FBA" w:rsidRPr="002D3163">
        <w:tc>
          <w:tcPr>
            <w:tcW w:w="185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Nuuk</w:t>
            </w:r>
          </w:p>
        </w:tc>
        <w:tc>
          <w:tcPr>
            <w:tcW w:w="1533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1FBA" w:rsidRPr="002D3163">
        <w:tc>
          <w:tcPr>
            <w:tcW w:w="185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illoqarfik</w:t>
            </w:r>
          </w:p>
        </w:tc>
        <w:tc>
          <w:tcPr>
            <w:tcW w:w="1533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1FBA" w:rsidRPr="002D3163">
        <w:tc>
          <w:tcPr>
            <w:tcW w:w="185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Qernertunnguit</w:t>
            </w:r>
          </w:p>
        </w:tc>
        <w:tc>
          <w:tcPr>
            <w:tcW w:w="1533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1FBA" w:rsidRPr="002D3163">
        <w:tc>
          <w:tcPr>
            <w:tcW w:w="185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Danmarki</w:t>
            </w:r>
          </w:p>
        </w:tc>
        <w:tc>
          <w:tcPr>
            <w:tcW w:w="1533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1FBA" w:rsidRPr="002D3163">
        <w:tc>
          <w:tcPr>
            <w:tcW w:w="185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Canada</w:t>
                </w:r>
              </w:smartTag>
            </w:smartTag>
          </w:p>
        </w:tc>
        <w:tc>
          <w:tcPr>
            <w:tcW w:w="1533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1FBA" w:rsidRPr="002D3163">
        <w:tc>
          <w:tcPr>
            <w:tcW w:w="185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Aasiaat</w:t>
            </w:r>
          </w:p>
        </w:tc>
        <w:tc>
          <w:tcPr>
            <w:tcW w:w="1533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D1FBA" w:rsidRPr="002D3163" w:rsidRDefault="00DD1FBA" w:rsidP="00654B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D1FBA" w:rsidRPr="008C2E83" w:rsidRDefault="00DD1FBA" w:rsidP="006C2332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1FBA" w:rsidRDefault="00DD1FBA" w:rsidP="00D842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4</w:t>
      </w:r>
    </w:p>
    <w:p w:rsidR="00DD1FBA" w:rsidRDefault="00DD1FBA" w:rsidP="008B3C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Oqaluutit</w:t>
      </w:r>
    </w:p>
    <w:p w:rsidR="00DD1FBA" w:rsidRPr="008B3CE6" w:rsidRDefault="00DD1FBA" w:rsidP="008B3CE6">
      <w:pPr>
        <w:numPr>
          <w:ilvl w:val="0"/>
          <w:numId w:val="2"/>
        </w:numPr>
        <w:spacing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</w:pPr>
      <w:r w:rsidRPr="008B3CE6">
        <w:rPr>
          <w:rFonts w:ascii="Times New Roman" w:eastAsia="Arial Unicode MS" w:hAnsi="Times New Roman" w:cs="Times New Roman"/>
          <w:b/>
          <w:bCs/>
          <w:sz w:val="28"/>
          <w:szCs w:val="28"/>
          <w:lang w:val="en-US"/>
        </w:rPr>
        <w:t>Oqaluutinik annernit arfineq-pingasunik nassaarit ataanullu allattorlugit.</w:t>
      </w:r>
    </w:p>
    <w:p w:rsidR="00DD1FBA" w:rsidRDefault="00DD1FBA" w:rsidP="00D8420A">
      <w:pPr>
        <w:spacing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Oqaluutit annerit tassaapput  qanoq iliornermik oqalaluttuartut;  oqaatsit soorlu imaattut:</w:t>
      </w:r>
    </w:p>
    <w:p w:rsidR="00DD1FBA" w:rsidRPr="00CA7F67" w:rsidRDefault="00DD1FBA" w:rsidP="00D8420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ab/>
      </w:r>
      <w:r w:rsidRPr="00CA7F6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>Anivoq.</w:t>
      </w: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 xml:space="preserve">   Oqarpugut.     Takuaa.     Seqinnileraangat.</w:t>
      </w:r>
    </w:p>
    <w:p w:rsidR="00DD1FBA" w:rsidRDefault="00DD1FBA" w:rsidP="00950FD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Isumaqartuartarsimavunga Peter Jensenimik ateqartoq Skjødtiunngitsumilli. Politiit oqaluffilluunniit angummik taama atilimmik paasissutissaateqanngillat. Danmarkimilu Peter Jensenimik atillit amerlaqaat.</w:t>
      </w:r>
    </w:p>
    <w:p w:rsidR="00DD1FBA" w:rsidRDefault="00DD1FBA" w:rsidP="00950FD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Paasisaqanngilarli eqqartuussivimmullu saaffiginnikkaluarnera kinguneqanngilaq. Aalajangerpoq Danmarkimi tv-kkut aallakaatitassiamut “Sporløsimut” saaffiginninniarluni.</w:t>
      </w:r>
    </w:p>
    <w:p w:rsidR="00DD1FBA" w:rsidRPr="00486607" w:rsidRDefault="00DD1FBA" w:rsidP="00950FD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E4D6F">
        <w:rPr>
          <w:rFonts w:ascii="Times New Roman" w:hAnsi="Times New Roman" w:cs="Times New Roman"/>
          <w:sz w:val="24"/>
          <w:szCs w:val="24"/>
        </w:rPr>
        <w:t xml:space="preserve">- Peter Jensenimik anaanannullu paasissutissanik tunivakka. Oqarfigineqarpungalu ukiup affaani tullermi ujaaseqqissanngitsunga paasiniaaneq ingerlanniarpassuk kisianni tusarfigeqqinngisaannarpakka. </w:t>
      </w:r>
      <w:r w:rsidRPr="00486607">
        <w:rPr>
          <w:rFonts w:ascii="Times New Roman" w:hAnsi="Times New Roman" w:cs="Times New Roman"/>
          <w:sz w:val="24"/>
          <w:szCs w:val="24"/>
          <w:lang w:val="en-US"/>
        </w:rPr>
        <w:t xml:space="preserve">Susanne oqaluttuarpoq. </w:t>
      </w:r>
    </w:p>
    <w:p w:rsidR="00DD1FBA" w:rsidRDefault="00DD1FBA" w:rsidP="00D8420A">
      <w:pPr>
        <w:spacing w:line="360" w:lineRule="auto"/>
        <w:rPr>
          <w:rFonts w:ascii="Times New Roman" w:eastAsia="Arial Unicode MS" w:hAnsi="Times New Roman"/>
          <w:b/>
          <w:bCs/>
          <w:sz w:val="24"/>
          <w:szCs w:val="24"/>
          <w:lang w:val="en-US"/>
        </w:rPr>
      </w:pPr>
    </w:p>
    <w:p w:rsidR="00DD1FBA" w:rsidRPr="00486607" w:rsidRDefault="00DD1FBA" w:rsidP="00D8420A">
      <w:pPr>
        <w:spacing w:line="360" w:lineRule="auto"/>
        <w:rPr>
          <w:rFonts w:ascii="Times New Roman" w:eastAsia="Arial Unicode MS" w:hAnsi="Times New Roman"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Oqaluutit annerit: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4"/>
        <w:gridCol w:w="2444"/>
        <w:gridCol w:w="2445"/>
        <w:gridCol w:w="2445"/>
      </w:tblGrid>
      <w:tr w:rsidR="00DD1FBA" w:rsidRPr="00486607">
        <w:tc>
          <w:tcPr>
            <w:tcW w:w="2444" w:type="dxa"/>
          </w:tcPr>
          <w:p w:rsidR="00DD1FBA" w:rsidRPr="0048660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D1FBA" w:rsidRPr="0048660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DD1FBA" w:rsidRPr="0048660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DD1FBA" w:rsidRPr="0048660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D1FBA" w:rsidRPr="00486607">
        <w:tc>
          <w:tcPr>
            <w:tcW w:w="2444" w:type="dxa"/>
          </w:tcPr>
          <w:p w:rsidR="00DD1FBA" w:rsidRPr="0048660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44" w:type="dxa"/>
          </w:tcPr>
          <w:p w:rsidR="00DD1FBA" w:rsidRPr="0048660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DD1FBA" w:rsidRPr="0048660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445" w:type="dxa"/>
          </w:tcPr>
          <w:p w:rsidR="00DD1FBA" w:rsidRPr="00486607" w:rsidRDefault="00DD1FBA" w:rsidP="001D0F1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DD1FBA" w:rsidRDefault="00DD1FBA" w:rsidP="00E10CD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DD1FBA" w:rsidRDefault="00DD1FBA" w:rsidP="003A1D85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Suliassaq 5</w:t>
      </w:r>
    </w:p>
    <w:p w:rsidR="00DD1FBA" w:rsidRDefault="00DD1FBA" w:rsidP="009E4D6F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Oqaluutit susallit susaatsullu</w:t>
      </w: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noProof/>
          <w:lang w:eastAsia="da-DK"/>
        </w:rPr>
        <w:pict>
          <v:roundrect id="_x0000_s1032" style="position:absolute;left:0;text-align:left;margin-left:46.85pt;margin-top:82.95pt;width:405.7pt;height:198.75pt;z-index:251658752;mso-position-horizontal-relative:margin;mso-position-vertical-relative:margin" arcsize="6811f" o:allowincell="f" fillcolor="#4f81bd" strokecolor="#4f81bd">
            <v:shadow on="t" type="perspective" color="#bfbfbf" opacity=".5" origin="-.5,-.5" offset="51pt,-10pt" offset2="114pt,-8pt" matrix=".75,,,.75"/>
            <v:textbox style="mso-next-textbox:#_x0000_s1032" inset="18pt,18pt,18pt,18pt">
              <w:txbxContent>
                <w:p w:rsidR="00DD1FBA" w:rsidRDefault="00DD1FBA" w:rsidP="00F72661">
                  <w:pPr>
                    <w:spacing w:line="360" w:lineRule="auto"/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</w:pPr>
                  <w:r w:rsidRPr="00F7266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it-IT"/>
                    </w:rPr>
                    <w:t>Oqaluutit susallit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w:t xml:space="preserve"> soorlu assersuutigalugu</w:t>
                  </w:r>
                </w:p>
                <w:p w:rsidR="00DD1FBA" w:rsidRDefault="00DD1FBA" w:rsidP="00F72661">
                  <w:pPr>
                    <w:spacing w:line="360" w:lineRule="auto"/>
                    <w:ind w:left="360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it-IT"/>
                    </w:rPr>
                    <w:t>Kumippara</w:t>
                  </w:r>
                </w:p>
                <w:p w:rsidR="00DD1FBA" w:rsidRDefault="00DD1FBA" w:rsidP="00F72661">
                  <w:pPr>
                    <w:spacing w:line="360" w:lineRule="auto"/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</w:pPr>
                </w:p>
                <w:p w:rsidR="00DD1FBA" w:rsidRDefault="00DD1FBA" w:rsidP="00F72661">
                  <w:pPr>
                    <w:spacing w:line="360" w:lineRule="auto"/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</w:pPr>
                  <w:r w:rsidRPr="00F7266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it-IT"/>
                    </w:rPr>
                    <w:t>Oqaluutit susaatsut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w:t xml:space="preserve"> soorlu assersuutigalugu</w:t>
                  </w:r>
                </w:p>
                <w:p w:rsidR="00DD1FBA" w:rsidRDefault="00DD1FBA" w:rsidP="00F72661">
                  <w:pPr>
                    <w:spacing w:line="360" w:lineRule="auto"/>
                    <w:ind w:left="360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it-IT"/>
                    </w:rPr>
                    <w:t>Kumippunga</w:t>
                  </w:r>
                </w:p>
                <w:p w:rsidR="00DD1FBA" w:rsidRPr="006D2BC8" w:rsidRDefault="00DD1FBA" w:rsidP="00F72661">
                  <w:pPr>
                    <w:rPr>
                      <w:color w:val="FFFFFF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margin" anchory="margin"/>
          </v:roundrect>
        </w:pict>
      </w: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it-IT"/>
        </w:rPr>
      </w:pPr>
    </w:p>
    <w:p w:rsidR="00DD1FBA" w:rsidRDefault="00DD1FBA" w:rsidP="009E4D6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Oqaluutit ataaniittut susaatsut susalinngortikkit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7"/>
        <w:gridCol w:w="5777"/>
      </w:tblGrid>
      <w:tr w:rsidR="00DD1FBA">
        <w:tc>
          <w:tcPr>
            <w:tcW w:w="371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val="it-IT"/>
              </w:rPr>
              <w:t>i</w:t>
            </w:r>
            <w:r w:rsidRPr="006D2BC8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val="it-IT"/>
              </w:rPr>
              <w:t>sigivoq (una)</w:t>
            </w:r>
          </w:p>
        </w:tc>
        <w:tc>
          <w:tcPr>
            <w:tcW w:w="577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val="it-IT"/>
              </w:rPr>
              <w:t xml:space="preserve">      i</w:t>
            </w:r>
            <w:r w:rsidRPr="006D2BC8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val="it-IT"/>
              </w:rPr>
              <w:t xml:space="preserve">sigivai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val="it-IT"/>
              </w:rPr>
              <w:t xml:space="preserve">                                       </w:t>
            </w:r>
            <w:r w:rsidRPr="006D2BC8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val="it-IT"/>
              </w:rPr>
              <w:t>(uuma-uku)</w:t>
            </w:r>
          </w:p>
        </w:tc>
      </w:tr>
      <w:tr w:rsidR="00DD1FBA">
        <w:tc>
          <w:tcPr>
            <w:tcW w:w="371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iserpoq</w:t>
            </w: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(una)</w:t>
            </w:r>
          </w:p>
        </w:tc>
        <w:tc>
          <w:tcPr>
            <w:tcW w:w="577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       (illit</w:t>
            </w: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-una)</w:t>
            </w:r>
          </w:p>
        </w:tc>
      </w:tr>
      <w:tr w:rsidR="00DD1FBA">
        <w:tc>
          <w:tcPr>
            <w:tcW w:w="371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qungujuppoq</w:t>
            </w: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(una)</w:t>
            </w:r>
          </w:p>
        </w:tc>
        <w:tc>
          <w:tcPr>
            <w:tcW w:w="577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                                        (uuma-una)</w:t>
            </w:r>
          </w:p>
        </w:tc>
      </w:tr>
      <w:tr w:rsidR="00DD1FBA">
        <w:tc>
          <w:tcPr>
            <w:tcW w:w="371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aalajangerpunga (uanga)</w:t>
            </w:r>
          </w:p>
        </w:tc>
        <w:tc>
          <w:tcPr>
            <w:tcW w:w="577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val="it-IT"/>
              </w:rPr>
              <w:t xml:space="preserve">                                        </w:t>
            </w: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(uanga-una)</w:t>
            </w:r>
          </w:p>
        </w:tc>
      </w:tr>
      <w:tr w:rsidR="00DD1FBA">
        <w:tc>
          <w:tcPr>
            <w:tcW w:w="371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allappunga</w:t>
            </w: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(uanga)</w:t>
            </w:r>
          </w:p>
        </w:tc>
        <w:tc>
          <w:tcPr>
            <w:tcW w:w="577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                                        (uanga-una)</w:t>
            </w:r>
          </w:p>
        </w:tc>
      </w:tr>
      <w:tr w:rsidR="00DD1FBA">
        <w:tc>
          <w:tcPr>
            <w:tcW w:w="371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atulerpoq (una)</w:t>
            </w:r>
          </w:p>
        </w:tc>
        <w:tc>
          <w:tcPr>
            <w:tcW w:w="577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       (uagut</w:t>
            </w: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-una)</w:t>
            </w:r>
          </w:p>
        </w:tc>
      </w:tr>
      <w:tr w:rsidR="00DD1FBA">
        <w:tc>
          <w:tcPr>
            <w:tcW w:w="371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naapipput</w:t>
            </w: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(uku)</w:t>
            </w:r>
          </w:p>
        </w:tc>
        <w:tc>
          <w:tcPr>
            <w:tcW w:w="577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(uuma-uagut</w:t>
            </w: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)</w:t>
            </w:r>
          </w:p>
        </w:tc>
      </w:tr>
      <w:tr w:rsidR="00DD1FBA">
        <w:tc>
          <w:tcPr>
            <w:tcW w:w="371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aperivoq  (una)</w:t>
            </w:r>
          </w:p>
        </w:tc>
        <w:tc>
          <w:tcPr>
            <w:tcW w:w="5777" w:type="dxa"/>
          </w:tcPr>
          <w:p w:rsidR="00DD1FBA" w:rsidRPr="006D2BC8" w:rsidRDefault="00DD1FBA" w:rsidP="006D2B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                   (ilissi</w:t>
            </w:r>
            <w:r w:rsidRPr="006D2BC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-una)</w:t>
            </w:r>
          </w:p>
        </w:tc>
      </w:tr>
    </w:tbl>
    <w:p w:rsidR="00DD1FBA" w:rsidRPr="00864D34" w:rsidRDefault="00DD1FBA" w:rsidP="0028101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DD1FBA" w:rsidRDefault="00DD1FBA" w:rsidP="0028101B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Suliassaq 6</w:t>
      </w:r>
    </w:p>
    <w:p w:rsidR="00DD1FBA" w:rsidRPr="00F02EC7" w:rsidRDefault="00DD1FBA" w:rsidP="002306B5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F02EC7">
        <w:rPr>
          <w:rFonts w:ascii="Times New Roman" w:hAnsi="Times New Roman" w:cs="Times New Roman"/>
          <w:b/>
          <w:bCs/>
          <w:sz w:val="28"/>
          <w:szCs w:val="28"/>
          <w:lang w:val="it-IT"/>
        </w:rPr>
        <w:t>Oqaasilerineq- oqaluutit taggisillu</w:t>
      </w:r>
    </w:p>
    <w:p w:rsidR="00DD1FBA" w:rsidRDefault="00DD1FBA" w:rsidP="002306B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306B5">
        <w:rPr>
          <w:rFonts w:ascii="Times New Roman" w:hAnsi="Times New Roman" w:cs="Times New Roman"/>
          <w:b/>
          <w:bCs/>
          <w:sz w:val="28"/>
          <w:szCs w:val="28"/>
          <w:lang w:val="it-IT"/>
        </w:rPr>
        <w:t>Oqaaseqatigiit ataaniittut taggisinut oqaluutinullu immikkoortitikkit.</w:t>
      </w:r>
    </w:p>
    <w:p w:rsidR="00DD1FBA" w:rsidRPr="002306B5" w:rsidRDefault="00DD1FBA" w:rsidP="002306B5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noProof/>
          <w:lang w:eastAsia="da-DK"/>
        </w:rPr>
        <w:pict>
          <v:shape id="_x0000_s1033" type="#_x0000_t202" style="position:absolute;left:0;text-align:left;margin-left:81pt;margin-top:22.55pt;width:284.05pt;height:195.95pt;z-index:251657728">
            <v:textbox>
              <w:txbxContent>
                <w:p w:rsidR="00DD1FBA" w:rsidRDefault="00DD1FBA" w:rsidP="00F02EC7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Assersuut:</w:t>
                  </w:r>
                </w:p>
                <w:p w:rsidR="00DD1FBA" w:rsidRPr="00CD5CB2" w:rsidRDefault="00DD1FBA" w:rsidP="00F02EC7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D5CB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Upernalermat qeerlutuut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CD5CB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tatsini takussaalereerput.</w:t>
                  </w:r>
                </w:p>
                <w:p w:rsidR="00DD1FBA" w:rsidRPr="00CD5CB2" w:rsidRDefault="00DD1FBA" w:rsidP="00F02EC7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5CB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Taggisit</w:t>
                  </w:r>
                  <w:r w:rsidRPr="00CD5CB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Pr="00CD5CB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  <w:t>Oqaluutit</w:t>
                  </w:r>
                </w:p>
                <w:p w:rsidR="00DD1FBA" w:rsidRPr="00CD5CB2" w:rsidRDefault="00DD1FBA" w:rsidP="00F02EC7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C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qeerlutuut</w:t>
                  </w:r>
                  <w:r w:rsidRPr="00CD5CB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D5CB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Upernalermat </w:t>
                  </w:r>
                </w:p>
                <w:p w:rsidR="00DD1FBA" w:rsidRPr="00CD5CB2" w:rsidRDefault="00DD1FBA" w:rsidP="00CD5CB2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tatsini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takussaalereerput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DD1FBA" w:rsidRDefault="00DD1FBA" w:rsidP="00F02EC7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D1FBA" w:rsidRPr="00F02EC7" w:rsidRDefault="00DD1FBA" w:rsidP="00F02EC7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D1FBA" w:rsidRPr="00F02EC7" w:rsidRDefault="00DD1FBA" w:rsidP="00F02EC7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D1FBA" w:rsidRPr="00F02EC7" w:rsidRDefault="00DD1FBA" w:rsidP="00F02EC7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D1FBA" w:rsidRPr="00F02EC7" w:rsidRDefault="00DD1FBA" w:rsidP="00F02EC7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D1FBA" w:rsidRPr="00F02EC7" w:rsidRDefault="00DD1FBA" w:rsidP="00F02EC7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D1FBA" w:rsidRPr="00F02EC7" w:rsidRDefault="00DD1FBA" w:rsidP="00F02EC7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D1FBA" w:rsidRDefault="00DD1FBA" w:rsidP="00F02EC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DD1FBA" w:rsidRPr="00CD5CB2" w:rsidRDefault="00DD1FBA" w:rsidP="00F02EC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DD1FBA" w:rsidRPr="0000370C" w:rsidRDefault="00DD1FBA" w:rsidP="00F02EC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EC7">
        <w:rPr>
          <w:rFonts w:ascii="Times New Roman" w:hAnsi="Times New Roman" w:cs="Times New Roman"/>
          <w:sz w:val="24"/>
          <w:szCs w:val="24"/>
          <w:lang w:val="it-IT"/>
        </w:rPr>
        <w:t>Pitsaasumik peroriartorpunga.</w:t>
      </w:r>
    </w:p>
    <w:p w:rsidR="00DD1FBA" w:rsidRPr="00DB63A5" w:rsidRDefault="00DD1FBA" w:rsidP="00F02E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63A5">
        <w:rPr>
          <w:rFonts w:ascii="Times New Roman" w:hAnsi="Times New Roman" w:cs="Times New Roman"/>
          <w:b/>
          <w:bCs/>
          <w:sz w:val="24"/>
          <w:szCs w:val="24"/>
        </w:rPr>
        <w:t>Taggisit</w:t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  <w:t>Oqaluutit</w:t>
      </w:r>
    </w:p>
    <w:p w:rsidR="00DD1FBA" w:rsidRDefault="00DD1FBA" w:rsidP="00F02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63A5">
        <w:rPr>
          <w:rFonts w:ascii="Times New Roman" w:hAnsi="Times New Roman" w:cs="Times New Roman"/>
          <w:sz w:val="24"/>
          <w:szCs w:val="24"/>
        </w:rPr>
        <w:t>______________________</w:t>
      </w:r>
      <w:r w:rsidRPr="00DB63A5">
        <w:rPr>
          <w:rFonts w:ascii="Times New Roman" w:hAnsi="Times New Roman" w:cs="Times New Roman"/>
          <w:sz w:val="24"/>
          <w:szCs w:val="24"/>
        </w:rPr>
        <w:tab/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FBA" w:rsidRDefault="00DD1FBA" w:rsidP="00CD5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1FBA" w:rsidRPr="00CD5CB2" w:rsidRDefault="00DD1FBA" w:rsidP="00CD5CB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EC7">
        <w:rPr>
          <w:rFonts w:ascii="Times New Roman" w:hAnsi="Times New Roman" w:cs="Times New Roman"/>
          <w:sz w:val="24"/>
          <w:szCs w:val="24"/>
          <w:lang w:val="it-IT"/>
        </w:rPr>
        <w:t>Meeraaninni asaneqarluarlungalu isumagineqarpunga.</w:t>
      </w:r>
    </w:p>
    <w:p w:rsidR="00DD1FBA" w:rsidRPr="00DB63A5" w:rsidRDefault="00DD1FBA" w:rsidP="00CD5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63A5">
        <w:rPr>
          <w:rFonts w:ascii="Times New Roman" w:hAnsi="Times New Roman" w:cs="Times New Roman"/>
          <w:b/>
          <w:bCs/>
          <w:sz w:val="24"/>
          <w:szCs w:val="24"/>
        </w:rPr>
        <w:t>Taggisit</w:t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  <w:t>Oqaluutit</w:t>
      </w:r>
    </w:p>
    <w:p w:rsidR="00DD1FBA" w:rsidRPr="00DB63A5" w:rsidRDefault="00DD1FBA" w:rsidP="00CD5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63A5">
        <w:rPr>
          <w:rFonts w:ascii="Times New Roman" w:hAnsi="Times New Roman" w:cs="Times New Roman"/>
          <w:sz w:val="24"/>
          <w:szCs w:val="24"/>
        </w:rPr>
        <w:t>______________________</w:t>
      </w:r>
      <w:r w:rsidRPr="00DB63A5">
        <w:rPr>
          <w:rFonts w:ascii="Times New Roman" w:hAnsi="Times New Roman" w:cs="Times New Roman"/>
          <w:sz w:val="24"/>
          <w:szCs w:val="24"/>
        </w:rPr>
        <w:tab/>
        <w:t xml:space="preserve">_______________________ </w:t>
      </w:r>
    </w:p>
    <w:p w:rsidR="00DD1FBA" w:rsidRDefault="00DD1FBA" w:rsidP="00CD5CB2">
      <w:pPr>
        <w:spacing w:line="360" w:lineRule="auto"/>
        <w:ind w:left="2608"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DB63A5">
        <w:rPr>
          <w:rFonts w:ascii="Times New Roman" w:hAnsi="Times New Roman" w:cs="Times New Roman"/>
          <w:sz w:val="24"/>
          <w:szCs w:val="24"/>
        </w:rPr>
        <w:t>______________________</w:t>
      </w:r>
      <w:r w:rsidRPr="00DB63A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D1FBA" w:rsidRDefault="00DD1FBA" w:rsidP="00CD5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1FBA" w:rsidRDefault="00DD1FBA" w:rsidP="00CD5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1FBA" w:rsidRPr="00DB63A5" w:rsidRDefault="00DD1FBA" w:rsidP="00CD5CB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CB2">
        <w:rPr>
          <w:rFonts w:ascii="Times New Roman" w:hAnsi="Times New Roman" w:cs="Times New Roman"/>
          <w:sz w:val="24"/>
          <w:szCs w:val="24"/>
          <w:lang w:val="it-IT"/>
        </w:rPr>
        <w:t>Ullumikkut angajoqqaarsiakka angajoqqaavittut isigaakka.</w:t>
      </w:r>
    </w:p>
    <w:p w:rsidR="00DD1FBA" w:rsidRPr="00DB63A5" w:rsidRDefault="00DD1FBA" w:rsidP="00CD5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63A5">
        <w:rPr>
          <w:rFonts w:ascii="Times New Roman" w:hAnsi="Times New Roman" w:cs="Times New Roman"/>
          <w:b/>
          <w:bCs/>
          <w:sz w:val="24"/>
          <w:szCs w:val="24"/>
        </w:rPr>
        <w:t>Taggisit</w:t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  <w:t>Oqaluutit</w:t>
      </w:r>
    </w:p>
    <w:p w:rsidR="00DD1FBA" w:rsidRPr="00DB63A5" w:rsidRDefault="00DD1FBA" w:rsidP="00CD5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63A5">
        <w:rPr>
          <w:rFonts w:ascii="Times New Roman" w:hAnsi="Times New Roman" w:cs="Times New Roman"/>
          <w:sz w:val="24"/>
          <w:szCs w:val="24"/>
        </w:rPr>
        <w:t>______________________</w:t>
      </w:r>
      <w:r w:rsidRPr="00DB63A5">
        <w:rPr>
          <w:rFonts w:ascii="Times New Roman" w:hAnsi="Times New Roman" w:cs="Times New Roman"/>
          <w:sz w:val="24"/>
          <w:szCs w:val="24"/>
        </w:rPr>
        <w:tab/>
        <w:t xml:space="preserve">_______________________ </w:t>
      </w:r>
    </w:p>
    <w:p w:rsidR="00DD1FBA" w:rsidRPr="00DB63A5" w:rsidRDefault="00DD1FBA" w:rsidP="00CD5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63A5">
        <w:rPr>
          <w:rFonts w:ascii="Times New Roman" w:hAnsi="Times New Roman" w:cs="Times New Roman"/>
          <w:sz w:val="24"/>
          <w:szCs w:val="24"/>
        </w:rPr>
        <w:t>______________________</w:t>
      </w:r>
      <w:r w:rsidRPr="00DB63A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D1FBA" w:rsidRPr="00DB63A5" w:rsidRDefault="00DD1FBA" w:rsidP="00CD5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63A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D1FBA" w:rsidRDefault="00DD1FBA" w:rsidP="00F02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1FBA" w:rsidRDefault="00DD1FBA" w:rsidP="00CD5C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D5CB2">
        <w:rPr>
          <w:rFonts w:ascii="Times New Roman" w:hAnsi="Times New Roman" w:cs="Times New Roman"/>
          <w:sz w:val="24"/>
          <w:szCs w:val="24"/>
          <w:lang w:val="it-IT"/>
        </w:rPr>
        <w:t>Susanne Egede Bourup oqarpoq.</w:t>
      </w:r>
    </w:p>
    <w:p w:rsidR="00DD1FBA" w:rsidRPr="00DB63A5" w:rsidRDefault="00DD1FBA" w:rsidP="00CD5C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63A5">
        <w:rPr>
          <w:rFonts w:ascii="Times New Roman" w:hAnsi="Times New Roman" w:cs="Times New Roman"/>
          <w:b/>
          <w:bCs/>
          <w:sz w:val="24"/>
          <w:szCs w:val="24"/>
        </w:rPr>
        <w:t>Taggisit</w:t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63A5">
        <w:rPr>
          <w:rFonts w:ascii="Times New Roman" w:hAnsi="Times New Roman" w:cs="Times New Roman"/>
          <w:b/>
          <w:bCs/>
          <w:sz w:val="24"/>
          <w:szCs w:val="24"/>
        </w:rPr>
        <w:tab/>
        <w:t>Oqaluutit</w:t>
      </w:r>
    </w:p>
    <w:p w:rsidR="00DD1FBA" w:rsidRPr="00DB63A5" w:rsidRDefault="00DD1FBA" w:rsidP="00CD5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63A5">
        <w:rPr>
          <w:rFonts w:ascii="Times New Roman" w:hAnsi="Times New Roman" w:cs="Times New Roman"/>
          <w:sz w:val="24"/>
          <w:szCs w:val="24"/>
        </w:rPr>
        <w:t>______________________</w:t>
      </w:r>
      <w:r w:rsidRPr="00DB63A5">
        <w:rPr>
          <w:rFonts w:ascii="Times New Roman" w:hAnsi="Times New Roman" w:cs="Times New Roman"/>
          <w:sz w:val="24"/>
          <w:szCs w:val="24"/>
        </w:rPr>
        <w:tab/>
        <w:t xml:space="preserve">_______________________ </w:t>
      </w:r>
    </w:p>
    <w:p w:rsidR="00DD1FBA" w:rsidRPr="00DB63A5" w:rsidRDefault="00DD1FBA" w:rsidP="00CD5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63A5">
        <w:rPr>
          <w:rFonts w:ascii="Times New Roman" w:hAnsi="Times New Roman" w:cs="Times New Roman"/>
          <w:sz w:val="24"/>
          <w:szCs w:val="24"/>
        </w:rPr>
        <w:t>______________________</w:t>
      </w:r>
      <w:r w:rsidRPr="00DB63A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D1FBA" w:rsidRPr="00DB63A5" w:rsidRDefault="00DD1FBA" w:rsidP="00CD5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63A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D1FBA" w:rsidRDefault="00DD1FBA" w:rsidP="00CD5CB2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DD1FBA" w:rsidRPr="00463E44" w:rsidRDefault="00DD1FBA" w:rsidP="00463E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463E44">
        <w:rPr>
          <w:rFonts w:ascii="Times New Roman" w:hAnsi="Times New Roman" w:cs="Times New Roman"/>
          <w:sz w:val="24"/>
          <w:szCs w:val="24"/>
          <w:lang w:val="it-IT"/>
        </w:rPr>
        <w:t>Peter Jensenimik atillit amerlaqaat.</w:t>
      </w:r>
    </w:p>
    <w:p w:rsidR="00DD1FBA" w:rsidRPr="00463E44" w:rsidRDefault="00DD1FBA" w:rsidP="00463E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3E44">
        <w:rPr>
          <w:rFonts w:ascii="Times New Roman" w:hAnsi="Times New Roman" w:cs="Times New Roman"/>
          <w:b/>
          <w:bCs/>
          <w:sz w:val="24"/>
          <w:szCs w:val="24"/>
        </w:rPr>
        <w:t>Taggisit</w:t>
      </w:r>
      <w:r w:rsidRPr="00463E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3E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63E44">
        <w:rPr>
          <w:rFonts w:ascii="Times New Roman" w:hAnsi="Times New Roman" w:cs="Times New Roman"/>
          <w:b/>
          <w:bCs/>
          <w:sz w:val="24"/>
          <w:szCs w:val="24"/>
        </w:rPr>
        <w:tab/>
        <w:t>Oqaluutit</w:t>
      </w:r>
    </w:p>
    <w:p w:rsidR="00DD1FBA" w:rsidRPr="00463E44" w:rsidRDefault="00DD1FBA" w:rsidP="00463E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E44">
        <w:rPr>
          <w:rFonts w:ascii="Times New Roman" w:hAnsi="Times New Roman" w:cs="Times New Roman"/>
          <w:sz w:val="24"/>
          <w:szCs w:val="24"/>
        </w:rPr>
        <w:t>______________________</w:t>
      </w:r>
      <w:r w:rsidRPr="00463E44">
        <w:rPr>
          <w:rFonts w:ascii="Times New Roman" w:hAnsi="Times New Roman" w:cs="Times New Roman"/>
          <w:sz w:val="24"/>
          <w:szCs w:val="24"/>
        </w:rPr>
        <w:tab/>
        <w:t xml:space="preserve">_______________________ </w:t>
      </w:r>
    </w:p>
    <w:p w:rsidR="00DD1FBA" w:rsidRDefault="00DD1FBA" w:rsidP="00463E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E44">
        <w:rPr>
          <w:rFonts w:ascii="Times New Roman" w:hAnsi="Times New Roman" w:cs="Times New Roman"/>
          <w:sz w:val="24"/>
          <w:szCs w:val="24"/>
        </w:rPr>
        <w:t>______________________</w:t>
      </w:r>
      <w:r w:rsidRPr="00463E44">
        <w:rPr>
          <w:rFonts w:ascii="Times New Roman" w:hAnsi="Times New Roman" w:cs="Times New Roman"/>
          <w:sz w:val="24"/>
          <w:szCs w:val="24"/>
        </w:rPr>
        <w:tab/>
      </w:r>
    </w:p>
    <w:p w:rsidR="00DD1FBA" w:rsidRPr="00463E44" w:rsidRDefault="00DD1FBA" w:rsidP="00463E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DD1FBA" w:rsidRPr="00463E44" w:rsidRDefault="00DD1FBA" w:rsidP="00463E44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DD1FBA" w:rsidRPr="00463E44" w:rsidSect="00AE76CD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FBA" w:rsidRDefault="00DD1FBA" w:rsidP="00D8420A">
      <w:pPr>
        <w:spacing w:after="0" w:line="240" w:lineRule="auto"/>
      </w:pPr>
      <w:r>
        <w:separator/>
      </w:r>
    </w:p>
  </w:endnote>
  <w:endnote w:type="continuationSeparator" w:id="0">
    <w:p w:rsidR="00DD1FBA" w:rsidRDefault="00DD1FBA" w:rsidP="00D8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FBA" w:rsidRDefault="00DD1FBA">
    <w:pPr>
      <w:pStyle w:val="Footer"/>
    </w:pPr>
    <w:r>
      <w:rPr>
        <w:noProof/>
        <w:lang w:eastAsia="da-DK"/>
      </w:rPr>
      <w:pict>
        <v:group id="_x0000_s2049" style="position:absolute;margin-left:0;margin-top:792.6pt;width:593.7pt;height:15pt;z-index:251660288;mso-position-horizontal:center;mso-position-horizontal-relative:page;mso-position-vertical-relative:page" coordorigin="-8,14978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82;top:14990;width:659;height:288" filled="f" stroked="f">
            <v:textbox style="mso-next-textbox:#_x0000_s2050" inset="0,0,0,0">
              <w:txbxContent>
                <w:p w:rsidR="00DD1FBA" w:rsidRDefault="00DD1FBA">
                  <w:pPr>
                    <w:jc w:val="center"/>
                  </w:pPr>
                  <w:fldSimple w:instr=" PAGE    \* MERGEFORMAT ">
                    <w:r w:rsidRPr="009F6F8E">
                      <w:rPr>
                        <w:noProof/>
                        <w:color w:val="8C8C8C"/>
                      </w:rPr>
                      <w:t>0</w:t>
                    </w:r>
                  </w:fldSimple>
                </w:p>
              </w:txbxContent>
            </v:textbox>
          </v:shape>
          <v:group id="_x0000_s2051" style="position:absolute;left:-8;top:14978;width:12255;height:230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FBA" w:rsidRDefault="00DD1FBA" w:rsidP="00D8420A">
      <w:pPr>
        <w:spacing w:after="0" w:line="240" w:lineRule="auto"/>
      </w:pPr>
      <w:r>
        <w:separator/>
      </w:r>
    </w:p>
  </w:footnote>
  <w:footnote w:type="continuationSeparator" w:id="0">
    <w:p w:rsidR="00DD1FBA" w:rsidRDefault="00DD1FBA" w:rsidP="00D8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FBA" w:rsidRPr="00D8420A" w:rsidRDefault="00DD1FBA" w:rsidP="00D8420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8420A">
      <w:rPr>
        <w:rFonts w:ascii="Times New Roman" w:hAnsi="Times New Roman" w:cs="Times New Roman"/>
        <w:sz w:val="24"/>
        <w:szCs w:val="24"/>
      </w:rPr>
      <w:t>CPR:_________________________________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D86"/>
    <w:multiLevelType w:val="hybridMultilevel"/>
    <w:tmpl w:val="BC0480E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57C79A7"/>
    <w:multiLevelType w:val="hybridMultilevel"/>
    <w:tmpl w:val="4E78D0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21E17"/>
    <w:multiLevelType w:val="hybridMultilevel"/>
    <w:tmpl w:val="9BD02B5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4211B"/>
    <w:multiLevelType w:val="hybridMultilevel"/>
    <w:tmpl w:val="303CBF9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20A"/>
    <w:rsid w:val="0000370C"/>
    <w:rsid w:val="00034BF9"/>
    <w:rsid w:val="00066792"/>
    <w:rsid w:val="00085117"/>
    <w:rsid w:val="000A07F5"/>
    <w:rsid w:val="000C7848"/>
    <w:rsid w:val="001966E4"/>
    <w:rsid w:val="001B72EF"/>
    <w:rsid w:val="001D0F1E"/>
    <w:rsid w:val="001E575F"/>
    <w:rsid w:val="002306B5"/>
    <w:rsid w:val="0028101B"/>
    <w:rsid w:val="002D3163"/>
    <w:rsid w:val="00302AA9"/>
    <w:rsid w:val="003A1D85"/>
    <w:rsid w:val="004118D7"/>
    <w:rsid w:val="00427352"/>
    <w:rsid w:val="004276BD"/>
    <w:rsid w:val="00463E44"/>
    <w:rsid w:val="00472EDA"/>
    <w:rsid w:val="00486607"/>
    <w:rsid w:val="004C700B"/>
    <w:rsid w:val="00597645"/>
    <w:rsid w:val="005D025A"/>
    <w:rsid w:val="00647C1B"/>
    <w:rsid w:val="00654B0A"/>
    <w:rsid w:val="006A0023"/>
    <w:rsid w:val="006C2332"/>
    <w:rsid w:val="006C6C4B"/>
    <w:rsid w:val="006D2BC8"/>
    <w:rsid w:val="007969BB"/>
    <w:rsid w:val="007D5382"/>
    <w:rsid w:val="007D5848"/>
    <w:rsid w:val="00817911"/>
    <w:rsid w:val="00860A3A"/>
    <w:rsid w:val="00864D34"/>
    <w:rsid w:val="008B3CE6"/>
    <w:rsid w:val="008C2E83"/>
    <w:rsid w:val="00950FDE"/>
    <w:rsid w:val="009A2150"/>
    <w:rsid w:val="009C0D5E"/>
    <w:rsid w:val="009E4D6F"/>
    <w:rsid w:val="009F6F8E"/>
    <w:rsid w:val="00A23721"/>
    <w:rsid w:val="00AE76CD"/>
    <w:rsid w:val="00B41ACB"/>
    <w:rsid w:val="00B51CFA"/>
    <w:rsid w:val="00BC128B"/>
    <w:rsid w:val="00BD4B37"/>
    <w:rsid w:val="00BF6D46"/>
    <w:rsid w:val="00C667A4"/>
    <w:rsid w:val="00C80925"/>
    <w:rsid w:val="00CA7F67"/>
    <w:rsid w:val="00CD5CB2"/>
    <w:rsid w:val="00CF13DB"/>
    <w:rsid w:val="00D8420A"/>
    <w:rsid w:val="00DB63A5"/>
    <w:rsid w:val="00DD1FBA"/>
    <w:rsid w:val="00DF29A7"/>
    <w:rsid w:val="00DF6214"/>
    <w:rsid w:val="00E10B6E"/>
    <w:rsid w:val="00E10CD3"/>
    <w:rsid w:val="00E151A2"/>
    <w:rsid w:val="00E8721E"/>
    <w:rsid w:val="00EF7989"/>
    <w:rsid w:val="00F02EC7"/>
    <w:rsid w:val="00F72661"/>
    <w:rsid w:val="00F81EE4"/>
    <w:rsid w:val="00FB6BD8"/>
    <w:rsid w:val="00F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20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84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420A"/>
  </w:style>
  <w:style w:type="paragraph" w:styleId="Footer">
    <w:name w:val="footer"/>
    <w:basedOn w:val="Normal"/>
    <w:link w:val="FooterChar"/>
    <w:uiPriority w:val="99"/>
    <w:semiHidden/>
    <w:rsid w:val="00D84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0A"/>
  </w:style>
  <w:style w:type="table" w:styleId="TableGrid">
    <w:name w:val="Table Grid"/>
    <w:basedOn w:val="TableNormal"/>
    <w:uiPriority w:val="99"/>
    <w:rsid w:val="00D8420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02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638</Words>
  <Characters>3894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2012-05-18T18:29:00Z</dcterms:created>
  <dcterms:modified xsi:type="dcterms:W3CDTF">2012-05-18T18:29:00Z</dcterms:modified>
</cp:coreProperties>
</file>