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9" w:rsidRDefault="00F87235">
      <w:bookmarkStart w:id="0" w:name="_GoBack"/>
      <w:bookmarkEnd w:id="0"/>
      <w:r>
        <w:t xml:space="preserve">Rettevejledning for </w:t>
      </w:r>
      <w:r w:rsidR="00375F69">
        <w:t>AEU Fær</w:t>
      </w:r>
      <w:r w:rsidR="00D769ED">
        <w:t>dighedsregning</w:t>
      </w:r>
      <w:r w:rsidR="007A115D">
        <w:t xml:space="preserve"> (2)</w:t>
      </w:r>
      <w:r w:rsidR="00D769ED">
        <w:t xml:space="preserve"> forår</w:t>
      </w:r>
      <w:r w:rsidR="00375F69">
        <w:t xml:space="preserve"> 2015</w:t>
      </w:r>
    </w:p>
    <w:p w:rsidR="00375F69" w:rsidRDefault="00375F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"/>
        <w:gridCol w:w="5241"/>
        <w:gridCol w:w="2409"/>
        <w:gridCol w:w="1165"/>
      </w:tblGrid>
      <w:tr w:rsidR="00375F69" w:rsidTr="00A754CC">
        <w:tc>
          <w:tcPr>
            <w:tcW w:w="1003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Opgave</w:t>
            </w:r>
          </w:p>
        </w:tc>
        <w:tc>
          <w:tcPr>
            <w:tcW w:w="5241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Udregning</w:t>
            </w:r>
          </w:p>
        </w:tc>
        <w:tc>
          <w:tcPr>
            <w:tcW w:w="2409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Resultat</w:t>
            </w:r>
          </w:p>
        </w:tc>
        <w:tc>
          <w:tcPr>
            <w:tcW w:w="1165" w:type="dxa"/>
          </w:tcPr>
          <w:p w:rsidR="00375F69" w:rsidRDefault="00375F69"/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</w:t>
            </w:r>
          </w:p>
        </w:tc>
        <w:tc>
          <w:tcPr>
            <w:tcW w:w="5241" w:type="dxa"/>
          </w:tcPr>
          <w:p w:rsidR="00375F69" w:rsidRDefault="00890FEF">
            <w:r>
              <w:t>527 + 186</w:t>
            </w:r>
          </w:p>
        </w:tc>
        <w:tc>
          <w:tcPr>
            <w:tcW w:w="2409" w:type="dxa"/>
          </w:tcPr>
          <w:p w:rsidR="00375F69" w:rsidRDefault="00C45A81">
            <w:r>
              <w:t>=</w:t>
            </w:r>
            <w:r w:rsidR="00321612">
              <w:t xml:space="preserve"> </w:t>
            </w:r>
            <w:r w:rsidR="00890FEF">
              <w:t>713</w:t>
            </w:r>
          </w:p>
        </w:tc>
        <w:tc>
          <w:tcPr>
            <w:tcW w:w="1165" w:type="dxa"/>
          </w:tcPr>
          <w:p w:rsidR="00375F69" w:rsidRDefault="00C45A81">
            <w:r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</w:t>
            </w:r>
          </w:p>
        </w:tc>
        <w:tc>
          <w:tcPr>
            <w:tcW w:w="5241" w:type="dxa"/>
          </w:tcPr>
          <w:p w:rsidR="00375F69" w:rsidRDefault="00890FEF">
            <w:r>
              <w:t>345</w:t>
            </w:r>
            <w:r w:rsidR="00BD3A49">
              <w:t xml:space="preserve"> </w:t>
            </w:r>
            <w:r w:rsidR="00324388">
              <w:t>-</w:t>
            </w:r>
            <w:r w:rsidR="00BD3A49">
              <w:t xml:space="preserve"> </w:t>
            </w:r>
            <w:r>
              <w:t>106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890FEF">
              <w:t>239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</w:t>
            </w:r>
          </w:p>
        </w:tc>
        <w:tc>
          <w:tcPr>
            <w:tcW w:w="5241" w:type="dxa"/>
          </w:tcPr>
          <w:p w:rsidR="00375F69" w:rsidRDefault="00890FEF">
            <w:r>
              <w:t>4</w:t>
            </w:r>
            <w:r w:rsidR="00BD3A49">
              <w:t xml:space="preserve"> </w:t>
            </w:r>
            <w:r w:rsidR="00324388">
              <w:t>∙</w:t>
            </w:r>
            <w:r w:rsidR="00BD3A49">
              <w:t xml:space="preserve"> </w:t>
            </w:r>
            <w:r>
              <w:t>753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890FEF">
              <w:t>3012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4</w:t>
            </w:r>
          </w:p>
        </w:tc>
        <w:tc>
          <w:tcPr>
            <w:tcW w:w="5241" w:type="dxa"/>
          </w:tcPr>
          <w:p w:rsidR="00375F69" w:rsidRDefault="00890FEF">
            <w:r>
              <w:t>375</w:t>
            </w:r>
            <w:r w:rsidR="00BD3A49">
              <w:t xml:space="preserve"> </w:t>
            </w:r>
            <w:r w:rsidR="00324388">
              <w:t>:</w:t>
            </w:r>
            <w:r w:rsidR="00BD3A49">
              <w:t xml:space="preserve"> </w:t>
            </w:r>
            <w:r w:rsidR="00324388">
              <w:t>3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890FEF">
              <w:t>125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5</w:t>
            </w:r>
          </w:p>
        </w:tc>
        <w:tc>
          <w:tcPr>
            <w:tcW w:w="5241" w:type="dxa"/>
          </w:tcPr>
          <w:p w:rsidR="00375F69" w:rsidRDefault="00C331C7">
            <w:r>
              <w:t>123,53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331C7">
              <w:t>123,5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6</w:t>
            </w:r>
          </w:p>
        </w:tc>
        <w:tc>
          <w:tcPr>
            <w:tcW w:w="5241" w:type="dxa"/>
          </w:tcPr>
          <w:p w:rsidR="00375F69" w:rsidRDefault="00C331C7">
            <w:r>
              <w:t>0,149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331C7">
              <w:t>0,1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7</w:t>
            </w:r>
          </w:p>
        </w:tc>
        <w:tc>
          <w:tcPr>
            <w:tcW w:w="5241" w:type="dxa"/>
          </w:tcPr>
          <w:p w:rsidR="00375F69" w:rsidRDefault="00C331C7">
            <w:r>
              <w:t>12</w:t>
            </w:r>
            <w:r w:rsidR="00324388">
              <w:t xml:space="preserve"> % </w:t>
            </w:r>
            <w:r>
              <w:t>af 450</w:t>
            </w:r>
            <w:r w:rsidR="00324388">
              <w:t>kr.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331C7">
              <w:t>54</w:t>
            </w:r>
            <w:r w:rsidR="00BD3A49">
              <w:t>kr.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Default="00375F69">
            <w:r>
              <w:t>8</w:t>
            </w:r>
          </w:p>
        </w:tc>
        <w:tc>
          <w:tcPr>
            <w:tcW w:w="5241" w:type="dxa"/>
          </w:tcPr>
          <w:p w:rsidR="00375F69" w:rsidRPr="00324388" w:rsidRDefault="00C331C7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324388" w:rsidRPr="00324388">
              <w:rPr>
                <w:lang w:val="en-US"/>
              </w:rPr>
              <w:t xml:space="preserve">kr. </w:t>
            </w:r>
            <w:r>
              <w:rPr>
                <w:lang w:val="en-US"/>
              </w:rPr>
              <w:t>af 3</w:t>
            </w:r>
            <w:r w:rsidR="00324388">
              <w:rPr>
                <w:lang w:val="en-US"/>
              </w:rPr>
              <w:t>20 kr.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BD3A49">
              <w:rPr>
                <w:lang w:val="en-US"/>
              </w:rPr>
              <w:t>25%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9</w:t>
            </w:r>
          </w:p>
        </w:tc>
        <w:tc>
          <w:tcPr>
            <w:tcW w:w="5241" w:type="dxa"/>
          </w:tcPr>
          <w:p w:rsidR="00375F69" w:rsidRPr="00324388" w:rsidRDefault="00C331C7">
            <w:pPr>
              <w:rPr>
                <w:lang w:val="en-US"/>
              </w:rPr>
            </w:pPr>
            <w:r>
              <w:rPr>
                <w:lang w:val="en-US"/>
              </w:rPr>
              <w:t>7,364k</w:t>
            </w:r>
            <w:r w:rsidR="00324388">
              <w:rPr>
                <w:lang w:val="en-US"/>
              </w:rPr>
              <w:t>m</w:t>
            </w:r>
            <w:r w:rsidR="00BD3A49"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C331C7">
              <w:rPr>
                <w:lang w:val="en-US"/>
              </w:rPr>
              <w:t>7364</w:t>
            </w:r>
            <w:r w:rsidR="00BD3A49">
              <w:rPr>
                <w:lang w:val="en-US"/>
              </w:rPr>
              <w:t>m.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10</w:t>
            </w:r>
          </w:p>
        </w:tc>
        <w:tc>
          <w:tcPr>
            <w:tcW w:w="5241" w:type="dxa"/>
          </w:tcPr>
          <w:p w:rsidR="00375F69" w:rsidRPr="00324388" w:rsidRDefault="00C331C7">
            <w:pPr>
              <w:rPr>
                <w:lang w:val="en-US"/>
              </w:rPr>
            </w:pPr>
            <w:r>
              <w:rPr>
                <w:lang w:val="en-US"/>
              </w:rPr>
              <w:t>15 dl.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C331C7">
              <w:rPr>
                <w:lang w:val="en-US"/>
              </w:rPr>
              <w:t>1,5 liter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11</w:t>
            </w:r>
          </w:p>
        </w:tc>
        <w:tc>
          <w:tcPr>
            <w:tcW w:w="5241" w:type="dxa"/>
          </w:tcPr>
          <w:p w:rsidR="00375F69" w:rsidRPr="00324388" w:rsidRDefault="0088651B">
            <w:pPr>
              <w:rPr>
                <w:lang w:val="en-US"/>
              </w:rPr>
            </w:pPr>
            <w:r>
              <w:rPr>
                <w:lang w:val="en-US"/>
              </w:rPr>
              <w:t>2780cm</w:t>
            </w:r>
            <w:r w:rsidR="00324388"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88651B">
              <w:rPr>
                <w:lang w:val="en-US"/>
              </w:rPr>
              <w:t>27,8m.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12</w:t>
            </w:r>
          </w:p>
        </w:tc>
        <w:tc>
          <w:tcPr>
            <w:tcW w:w="5241" w:type="dxa"/>
          </w:tcPr>
          <w:p w:rsidR="00375F69" w:rsidRPr="00324388" w:rsidRDefault="00C331C7">
            <w:pPr>
              <w:rPr>
                <w:lang w:val="en-US"/>
              </w:rPr>
            </w:pPr>
            <w:r>
              <w:rPr>
                <w:lang w:val="en-US"/>
              </w:rPr>
              <w:t>3a + 7b</w:t>
            </w:r>
            <w:r w:rsidR="00324388">
              <w:rPr>
                <w:lang w:val="en-US"/>
              </w:rPr>
              <w:t xml:space="preserve"> -</w:t>
            </w:r>
            <w:r>
              <w:rPr>
                <w:lang w:val="en-US"/>
              </w:rPr>
              <w:t>a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BD3A49">
              <w:rPr>
                <w:lang w:val="en-US"/>
              </w:rPr>
              <w:t>2a</w:t>
            </w:r>
            <w:r w:rsidR="00D83ACE">
              <w:rPr>
                <w:lang w:val="en-US"/>
              </w:rPr>
              <w:t xml:space="preserve"> + 7b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13</w:t>
            </w:r>
          </w:p>
        </w:tc>
        <w:tc>
          <w:tcPr>
            <w:tcW w:w="5241" w:type="dxa"/>
          </w:tcPr>
          <w:p w:rsidR="00375F69" w:rsidRPr="00324388" w:rsidRDefault="00D83ACE">
            <w:pPr>
              <w:rPr>
                <w:lang w:val="en-US"/>
              </w:rPr>
            </w:pPr>
            <w:r>
              <w:rPr>
                <w:lang w:val="en-US"/>
              </w:rPr>
              <w:t>2 ∙ (2a + 4b</w:t>
            </w:r>
            <w:r w:rsidR="00324388">
              <w:rPr>
                <w:lang w:val="en-US"/>
              </w:rPr>
              <w:t>)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BD3A49">
              <w:rPr>
                <w:lang w:val="en-US"/>
              </w:rPr>
              <w:t xml:space="preserve"> </w:t>
            </w:r>
            <w:r w:rsidR="00D83ACE">
              <w:rPr>
                <w:lang w:val="en-US"/>
              </w:rPr>
              <w:t>4a + 8b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14</w:t>
            </w:r>
          </w:p>
        </w:tc>
        <w:tc>
          <w:tcPr>
            <w:tcW w:w="5241" w:type="dxa"/>
          </w:tcPr>
          <w:p w:rsidR="00375F69" w:rsidRPr="00324388" w:rsidRDefault="00744DD9">
            <w:pPr>
              <w:rPr>
                <w:lang w:val="en-US"/>
              </w:rPr>
            </w:pPr>
            <w:r>
              <w:rPr>
                <w:lang w:val="en-US"/>
              </w:rPr>
              <w:t>6x = 54</w:t>
            </w:r>
          </w:p>
        </w:tc>
        <w:tc>
          <w:tcPr>
            <w:tcW w:w="2409" w:type="dxa"/>
          </w:tcPr>
          <w:p w:rsidR="00375F69" w:rsidRPr="00324388" w:rsidRDefault="008C2D19">
            <w:pPr>
              <w:rPr>
                <w:lang w:val="en-US"/>
              </w:rPr>
            </w:pPr>
            <w:r>
              <w:rPr>
                <w:lang w:val="en-US"/>
              </w:rPr>
              <w:t xml:space="preserve">x = </w:t>
            </w:r>
            <w:r w:rsidR="00744DD9">
              <w:rPr>
                <w:lang w:val="en-US"/>
              </w:rPr>
              <w:t>9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15</w:t>
            </w:r>
          </w:p>
        </w:tc>
        <w:tc>
          <w:tcPr>
            <w:tcW w:w="5241" w:type="dxa"/>
          </w:tcPr>
          <w:p w:rsidR="00375F69" w:rsidRPr="00324388" w:rsidRDefault="00744DD9">
            <w:pPr>
              <w:rPr>
                <w:lang w:val="en-US"/>
              </w:rPr>
            </w:pPr>
            <w:r>
              <w:rPr>
                <w:lang w:val="en-US"/>
              </w:rPr>
              <w:t>3x – 4 = 2</w:t>
            </w:r>
          </w:p>
        </w:tc>
        <w:tc>
          <w:tcPr>
            <w:tcW w:w="2409" w:type="dxa"/>
          </w:tcPr>
          <w:p w:rsidR="00375F69" w:rsidRPr="00324388" w:rsidRDefault="008C2D19">
            <w:pPr>
              <w:rPr>
                <w:lang w:val="en-US"/>
              </w:rPr>
            </w:pPr>
            <w:r>
              <w:rPr>
                <w:lang w:val="en-US"/>
              </w:rPr>
              <w:t xml:space="preserve">x = </w:t>
            </w:r>
            <w:r w:rsidR="00744DD9">
              <w:rPr>
                <w:lang w:val="en-US"/>
              </w:rPr>
              <w:t>2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16</w:t>
            </w:r>
          </w:p>
        </w:tc>
        <w:tc>
          <w:tcPr>
            <w:tcW w:w="5241" w:type="dxa"/>
          </w:tcPr>
          <w:p w:rsidR="00375F69" w:rsidRPr="00324388" w:rsidRDefault="00B16552">
            <w:pPr>
              <w:rPr>
                <w:lang w:val="en-US"/>
              </w:rPr>
            </w:pPr>
            <w:r>
              <w:rPr>
                <w:lang w:val="en-US"/>
              </w:rPr>
              <w:t>2/6</w:t>
            </w:r>
            <w:r w:rsidR="00AE3C46">
              <w:rPr>
                <w:lang w:val="en-US"/>
              </w:rPr>
              <w:t xml:space="preserve"> +</w:t>
            </w:r>
            <w:r w:rsidR="00D83ACE">
              <w:rPr>
                <w:lang w:val="en-US"/>
              </w:rPr>
              <w:t xml:space="preserve"> 1</w:t>
            </w:r>
            <w:r w:rsidR="00324388">
              <w:rPr>
                <w:lang w:val="en-US"/>
              </w:rPr>
              <w:t>/</w:t>
            </w:r>
            <w:r w:rsidR="00D83ACE"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:rsidR="00375F69" w:rsidRPr="00324388" w:rsidRDefault="008A238A" w:rsidP="001A2671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AE3C46">
              <w:rPr>
                <w:lang w:val="en-US"/>
              </w:rPr>
              <w:t xml:space="preserve"> </w:t>
            </w:r>
            <w:r w:rsidR="0088651B">
              <w:rPr>
                <w:lang w:val="en-US"/>
              </w:rPr>
              <w:t>3</w:t>
            </w:r>
            <w:r w:rsidR="00D83ACE">
              <w:rPr>
                <w:lang w:val="en-US"/>
              </w:rPr>
              <w:t>/6</w:t>
            </w:r>
            <w:r w:rsidR="0088651B">
              <w:rPr>
                <w:lang w:val="en-US"/>
              </w:rPr>
              <w:t xml:space="preserve"> eller 1/2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17</w:t>
            </w:r>
          </w:p>
        </w:tc>
        <w:tc>
          <w:tcPr>
            <w:tcW w:w="5241" w:type="dxa"/>
          </w:tcPr>
          <w:p w:rsidR="00375F69" w:rsidRPr="00324388" w:rsidRDefault="00D83ACE">
            <w:pPr>
              <w:rPr>
                <w:lang w:val="en-US"/>
              </w:rPr>
            </w:pPr>
            <w:r>
              <w:rPr>
                <w:lang w:val="en-US"/>
              </w:rPr>
              <w:t>4/5 – 1/3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D83ACE">
              <w:rPr>
                <w:lang w:val="en-US"/>
              </w:rPr>
              <w:t>7/15</w:t>
            </w:r>
          </w:p>
        </w:tc>
        <w:tc>
          <w:tcPr>
            <w:tcW w:w="1165" w:type="dxa"/>
          </w:tcPr>
          <w:p w:rsidR="00375F69" w:rsidRDefault="00C45A81">
            <w:r w:rsidRPr="00324388">
              <w:rPr>
                <w:lang w:val="en-US"/>
              </w:rPr>
              <w:t xml:space="preserve">1 </w:t>
            </w:r>
            <w:r w:rsidRPr="00C45A81">
              <w:t>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18</w:t>
            </w:r>
          </w:p>
        </w:tc>
        <w:tc>
          <w:tcPr>
            <w:tcW w:w="5241" w:type="dxa"/>
          </w:tcPr>
          <w:p w:rsidR="00375F69" w:rsidRDefault="00D83ACE">
            <w:r>
              <w:t>6 ∙ 2/7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D83ACE">
              <w:t>12/7 eller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19</w:t>
            </w:r>
          </w:p>
        </w:tc>
        <w:tc>
          <w:tcPr>
            <w:tcW w:w="5241" w:type="dxa"/>
          </w:tcPr>
          <w:p w:rsidR="00375F69" w:rsidRDefault="00D83ACE">
            <w:r>
              <w:t>1/6 af 9</w:t>
            </w:r>
            <w:r w:rsidR="00324388">
              <w:t>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D83ACE">
              <w:t>15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20</w:t>
            </w:r>
          </w:p>
        </w:tc>
        <w:tc>
          <w:tcPr>
            <w:tcW w:w="5241" w:type="dxa"/>
          </w:tcPr>
          <w:p w:rsidR="00375F69" w:rsidRDefault="00324388">
            <w:r>
              <w:t>10</w:t>
            </w:r>
            <w:r>
              <w:rPr>
                <w:rFonts w:ascii="Calibri" w:hAnsi="Calibri"/>
              </w:rPr>
              <w:t>⁴</w:t>
            </w:r>
            <w:r w:rsidR="00D83ACE">
              <w:t xml:space="preserve"> :</w:t>
            </w:r>
            <w:r>
              <w:t xml:space="preserve"> 10</w:t>
            </w:r>
            <w:r w:rsidR="00D83ACE">
              <w:t>²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10</w:t>
            </w:r>
            <w:r w:rsidR="00D83ACE">
              <w:t xml:space="preserve">² eller </w:t>
            </w:r>
            <w:r w:rsidR="00A53D48">
              <w:t>100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21</w:t>
            </w:r>
          </w:p>
        </w:tc>
        <w:tc>
          <w:tcPr>
            <w:tcW w:w="5241" w:type="dxa"/>
          </w:tcPr>
          <w:p w:rsidR="00375F69" w:rsidRDefault="003E1A61">
            <w:r>
              <w:t>4³ +</w:t>
            </w:r>
            <w:r w:rsidR="00E62C86">
              <w:t xml:space="preserve"> 2</w:t>
            </w:r>
            <w:r w:rsidR="0088651B">
              <w:t>³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88651B">
              <w:t>72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22</w:t>
            </w:r>
          </w:p>
        </w:tc>
        <w:tc>
          <w:tcPr>
            <w:tcW w:w="5241" w:type="dxa"/>
          </w:tcPr>
          <w:p w:rsidR="00375F69" w:rsidRDefault="00E62C86">
            <w:r>
              <w:t>Manglende tal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E62C86">
              <w:t>16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23</w:t>
            </w:r>
          </w:p>
        </w:tc>
        <w:tc>
          <w:tcPr>
            <w:tcW w:w="5241" w:type="dxa"/>
          </w:tcPr>
          <w:p w:rsidR="00375F69" w:rsidRDefault="00E62C86">
            <w:r>
              <w:t>240 sekunder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42363D">
              <w:t xml:space="preserve"> 4</w:t>
            </w:r>
            <w:r w:rsidR="006E61F1">
              <w:t xml:space="preserve"> </w:t>
            </w:r>
            <w:r w:rsidR="00756EC7">
              <w:t>minutter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24</w:t>
            </w:r>
          </w:p>
        </w:tc>
        <w:tc>
          <w:tcPr>
            <w:tcW w:w="5241" w:type="dxa"/>
          </w:tcPr>
          <w:p w:rsidR="00375F69" w:rsidRDefault="006E14BE">
            <w:r>
              <w:t>5døgn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42363D">
              <w:t xml:space="preserve"> </w:t>
            </w:r>
            <w:r w:rsidR="006E14BE">
              <w:t>120 timer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25</w:t>
            </w:r>
          </w:p>
        </w:tc>
        <w:tc>
          <w:tcPr>
            <w:tcW w:w="5241" w:type="dxa"/>
          </w:tcPr>
          <w:p w:rsidR="00375F69" w:rsidRDefault="0042363D">
            <w:r>
              <w:t>Vinkel A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42363D">
              <w:t xml:space="preserve"> 75</w:t>
            </w:r>
            <w:r w:rsidR="006E61F1">
              <w:rPr>
                <w:rFonts w:ascii="Calibri" w:hAnsi="Calibri"/>
              </w:rPr>
              <w:t>⁰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26</w:t>
            </w:r>
          </w:p>
        </w:tc>
        <w:tc>
          <w:tcPr>
            <w:tcW w:w="5241" w:type="dxa"/>
          </w:tcPr>
          <w:p w:rsidR="00375F69" w:rsidRDefault="0090249C">
            <w:r>
              <w:t>Højde i trekant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se opgave 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27</w:t>
            </w:r>
          </w:p>
        </w:tc>
        <w:tc>
          <w:tcPr>
            <w:tcW w:w="5241" w:type="dxa"/>
          </w:tcPr>
          <w:p w:rsidR="00375F69" w:rsidRDefault="0042363D">
            <w:r>
              <w:t>4</w:t>
            </w:r>
            <w:r w:rsidR="0090249C">
              <w:t>cm ∙ 7cm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42363D">
              <w:t xml:space="preserve"> 28</w:t>
            </w:r>
            <w:r w:rsidR="006E61F1">
              <w:t xml:space="preserve"> cm²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28</w:t>
            </w:r>
          </w:p>
        </w:tc>
        <w:tc>
          <w:tcPr>
            <w:tcW w:w="5241" w:type="dxa"/>
          </w:tcPr>
          <w:p w:rsidR="00375F69" w:rsidRDefault="0042363D">
            <w:r>
              <w:t>4cm ∙ 7cm ∙ 10</w:t>
            </w:r>
            <w:r w:rsidR="0090249C">
              <w:t xml:space="preserve"> cm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42363D">
              <w:t xml:space="preserve"> 280</w:t>
            </w:r>
            <w:r w:rsidR="006E61F1">
              <w:t xml:space="preserve"> cm³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29</w:t>
            </w:r>
          </w:p>
        </w:tc>
        <w:tc>
          <w:tcPr>
            <w:tcW w:w="5241" w:type="dxa"/>
          </w:tcPr>
          <w:p w:rsidR="00375F69" w:rsidRDefault="0042363D">
            <w:r>
              <w:t>D</w:t>
            </w:r>
            <w:r w:rsidR="0090249C">
              <w:t>iagonaler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se opgaven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30</w:t>
            </w:r>
          </w:p>
        </w:tc>
        <w:tc>
          <w:tcPr>
            <w:tcW w:w="5241" w:type="dxa"/>
          </w:tcPr>
          <w:p w:rsidR="00375F69" w:rsidRDefault="0090249C">
            <w:r>
              <w:t>Figuren kaldes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</w:t>
            </w:r>
            <w:r w:rsidR="0042363D">
              <w:t>Kegle - Suluunnaq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31</w:t>
            </w:r>
          </w:p>
        </w:tc>
        <w:tc>
          <w:tcPr>
            <w:tcW w:w="5241" w:type="dxa"/>
          </w:tcPr>
          <w:p w:rsidR="00375F69" w:rsidRDefault="00336012">
            <w: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∙ </w:t>
            </w:r>
            <w:r w:rsidR="0090249C">
              <w:t>3</w:t>
            </w:r>
            <w:r w:rsidR="0088651B">
              <w:t>,14</w:t>
            </w:r>
            <w:r w:rsidR="0090249C">
              <w:t xml:space="preserve"> ∙</w:t>
            </w:r>
            <w:r w:rsidR="0088651B">
              <w:t>3</w:t>
            </w:r>
            <w:r w:rsidR="0090249C">
              <w:t xml:space="preserve"> ∙</w:t>
            </w:r>
            <w:r w:rsidR="0088651B">
              <w:t>3</w:t>
            </w:r>
            <w:r w:rsidR="0090249C">
              <w:t xml:space="preserve"> ∙</w:t>
            </w:r>
            <w:r w:rsidR="0088651B">
              <w:t>4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8651B">
              <w:t xml:space="preserve"> 37,68</w:t>
            </w:r>
            <w:r w:rsidR="006E61F1">
              <w:t xml:space="preserve"> </w:t>
            </w:r>
            <w:r w:rsidR="0090249C">
              <w:t>cm³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32</w:t>
            </w:r>
          </w:p>
        </w:tc>
        <w:tc>
          <w:tcPr>
            <w:tcW w:w="5241" w:type="dxa"/>
          </w:tcPr>
          <w:p w:rsidR="00375F69" w:rsidRDefault="008E0216">
            <w:r>
              <w:t>4</w:t>
            </w:r>
            <w:r w:rsidR="00336012">
              <w:t>²</w:t>
            </w:r>
            <w:r w:rsidR="0090249C">
              <w:t xml:space="preserve"> </w:t>
            </w:r>
            <w:r>
              <w:t>+ 3</w:t>
            </w:r>
            <w:r w:rsidR="00336012">
              <w:t>²</w:t>
            </w:r>
            <w:r w:rsidR="0090249C">
              <w:t xml:space="preserve"> </w:t>
            </w:r>
            <w:r>
              <w:t>= c²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E0216">
              <w:t xml:space="preserve"> √25 = </w:t>
            </w:r>
            <w:r w:rsidR="006E61F1">
              <w:t xml:space="preserve"> </w:t>
            </w:r>
            <w:r w:rsidR="008E0216">
              <w:t>5</w:t>
            </w:r>
            <w:r w:rsidR="0090249C">
              <w:t>cm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33</w:t>
            </w:r>
          </w:p>
        </w:tc>
        <w:tc>
          <w:tcPr>
            <w:tcW w:w="5241" w:type="dxa"/>
          </w:tcPr>
          <w:p w:rsidR="00375F69" w:rsidRDefault="00E33568">
            <w:r>
              <w:t>Punkt A har koordinaterne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E0216">
              <w:t>(2,4</w:t>
            </w:r>
            <w:r w:rsidR="00E33568">
              <w:t>)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34</w:t>
            </w:r>
          </w:p>
        </w:tc>
        <w:tc>
          <w:tcPr>
            <w:tcW w:w="5241" w:type="dxa"/>
          </w:tcPr>
          <w:p w:rsidR="00375F69" w:rsidRDefault="008E0216">
            <w:r>
              <w:t>Indsæt punkt B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E0216">
              <w:t xml:space="preserve"> se opgave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35</w:t>
            </w:r>
          </w:p>
        </w:tc>
        <w:tc>
          <w:tcPr>
            <w:tcW w:w="5241" w:type="dxa"/>
          </w:tcPr>
          <w:p w:rsidR="00375F69" w:rsidRDefault="006E14BE">
            <w:r>
              <w:t>Tegn funktion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14BE">
              <w:t xml:space="preserve"> </w:t>
            </w:r>
            <w:r w:rsidR="008E0216">
              <w:t xml:space="preserve"> </w:t>
            </w:r>
            <w:r w:rsidR="006E14BE">
              <w:t>y = 2x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36</w:t>
            </w:r>
          </w:p>
        </w:tc>
        <w:tc>
          <w:tcPr>
            <w:tcW w:w="5241" w:type="dxa"/>
          </w:tcPr>
          <w:p w:rsidR="00375F69" w:rsidRDefault="00266C1D">
            <w:r>
              <w:t xml:space="preserve">Sandsynlighed for at slå en </w:t>
            </w:r>
            <w:r w:rsidR="008E0216">
              <w:t>5-er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266C1D">
              <w:t>1/6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37</w:t>
            </w:r>
          </w:p>
        </w:tc>
        <w:tc>
          <w:tcPr>
            <w:tcW w:w="5241" w:type="dxa"/>
          </w:tcPr>
          <w:p w:rsidR="00375F69" w:rsidRDefault="00266C1D">
            <w:r>
              <w:t xml:space="preserve">Sandsynlighed for at slå en </w:t>
            </w:r>
            <w:r w:rsidR="008E0216">
              <w:t>u</w:t>
            </w:r>
            <w:r>
              <w:t>lige tal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266C1D">
              <w:t xml:space="preserve">3/6 eller </w:t>
            </w:r>
            <w:r w:rsidR="003E1A61">
              <w:t>½ eller 50%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38</w:t>
            </w:r>
          </w:p>
        </w:tc>
        <w:tc>
          <w:tcPr>
            <w:tcW w:w="5241" w:type="dxa"/>
          </w:tcPr>
          <w:p w:rsidR="00375F69" w:rsidRDefault="00744DD9">
            <w:r>
              <w:t>7 - 2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E0216">
              <w:t xml:space="preserve"> </w:t>
            </w:r>
            <w:r w:rsidR="00744DD9">
              <w:t>5 mål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39</w:t>
            </w:r>
          </w:p>
        </w:tc>
        <w:tc>
          <w:tcPr>
            <w:tcW w:w="5241" w:type="dxa"/>
          </w:tcPr>
          <w:p w:rsidR="00375F69" w:rsidRDefault="008E0216">
            <w:r>
              <w:t>Gennemsnit (5+7+3+2+3/5)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E0216">
              <w:t xml:space="preserve"> 4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40</w:t>
            </w:r>
          </w:p>
        </w:tc>
        <w:tc>
          <w:tcPr>
            <w:tcW w:w="5241" w:type="dxa"/>
          </w:tcPr>
          <w:p w:rsidR="00375F69" w:rsidRPr="00B348BA" w:rsidRDefault="008E0216">
            <w:pPr>
              <w:rPr>
                <w:color w:val="FF0000"/>
              </w:rPr>
            </w:pPr>
            <w:r w:rsidRPr="008E0216">
              <w:t>Rejsetid</w:t>
            </w:r>
          </w:p>
        </w:tc>
        <w:tc>
          <w:tcPr>
            <w:tcW w:w="2409" w:type="dxa"/>
          </w:tcPr>
          <w:p w:rsidR="00375F69" w:rsidRPr="008A238A" w:rsidRDefault="008A238A">
            <w:r>
              <w:t>=</w:t>
            </w:r>
            <w:r w:rsidR="008E0216">
              <w:t xml:space="preserve"> 55 minutter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</w:tbl>
    <w:p w:rsidR="00375F69" w:rsidRDefault="00375F69"/>
    <w:sectPr w:rsidR="00375F69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DD" w:rsidRDefault="00DB52DD" w:rsidP="00DB52DD">
      <w:r>
        <w:separator/>
      </w:r>
    </w:p>
  </w:endnote>
  <w:endnote w:type="continuationSeparator" w:id="0">
    <w:p w:rsidR="00DB52DD" w:rsidRDefault="00DB52DD" w:rsidP="00DB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DD" w:rsidRDefault="00DB52DD" w:rsidP="00DB52DD">
      <w:r>
        <w:separator/>
      </w:r>
    </w:p>
  </w:footnote>
  <w:footnote w:type="continuationSeparator" w:id="0">
    <w:p w:rsidR="00DB52DD" w:rsidRDefault="00DB52DD" w:rsidP="00DB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69"/>
    <w:rsid w:val="00072F11"/>
    <w:rsid w:val="00143E55"/>
    <w:rsid w:val="001A2671"/>
    <w:rsid w:val="00212A01"/>
    <w:rsid w:val="00213B9E"/>
    <w:rsid w:val="00266C1D"/>
    <w:rsid w:val="00321612"/>
    <w:rsid w:val="00324388"/>
    <w:rsid w:val="00336012"/>
    <w:rsid w:val="00375F69"/>
    <w:rsid w:val="00393154"/>
    <w:rsid w:val="003E1A61"/>
    <w:rsid w:val="0042363D"/>
    <w:rsid w:val="00481AD0"/>
    <w:rsid w:val="004B60BB"/>
    <w:rsid w:val="006936A1"/>
    <w:rsid w:val="006E14BE"/>
    <w:rsid w:val="006E61F1"/>
    <w:rsid w:val="007101D3"/>
    <w:rsid w:val="00744DD9"/>
    <w:rsid w:val="00756EC7"/>
    <w:rsid w:val="007A115D"/>
    <w:rsid w:val="007C54CF"/>
    <w:rsid w:val="0088651B"/>
    <w:rsid w:val="00890FEF"/>
    <w:rsid w:val="008A238A"/>
    <w:rsid w:val="008C2D19"/>
    <w:rsid w:val="008E0216"/>
    <w:rsid w:val="008F485C"/>
    <w:rsid w:val="0090249C"/>
    <w:rsid w:val="009968AB"/>
    <w:rsid w:val="009E1855"/>
    <w:rsid w:val="00A23383"/>
    <w:rsid w:val="00A53D48"/>
    <w:rsid w:val="00A754CC"/>
    <w:rsid w:val="00A77EF5"/>
    <w:rsid w:val="00AE3C46"/>
    <w:rsid w:val="00B16552"/>
    <w:rsid w:val="00B348BA"/>
    <w:rsid w:val="00B92F95"/>
    <w:rsid w:val="00BD3A49"/>
    <w:rsid w:val="00C331C7"/>
    <w:rsid w:val="00C40AE4"/>
    <w:rsid w:val="00C45A81"/>
    <w:rsid w:val="00D42275"/>
    <w:rsid w:val="00D769ED"/>
    <w:rsid w:val="00D76D21"/>
    <w:rsid w:val="00D83ACE"/>
    <w:rsid w:val="00DB52DD"/>
    <w:rsid w:val="00E33568"/>
    <w:rsid w:val="00E62C86"/>
    <w:rsid w:val="00EC4C26"/>
    <w:rsid w:val="00F153AD"/>
    <w:rsid w:val="00F8723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24388"/>
    <w:rPr>
      <w:color w:val="808080"/>
    </w:rPr>
  </w:style>
  <w:style w:type="paragraph" w:styleId="Markeringsbobletekst">
    <w:name w:val="Balloon Text"/>
    <w:basedOn w:val="Normal"/>
    <w:link w:val="MarkeringsbobletekstTegn"/>
    <w:rsid w:val="00324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2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24388"/>
    <w:rPr>
      <w:color w:val="808080"/>
    </w:rPr>
  </w:style>
  <w:style w:type="paragraph" w:styleId="Markeringsbobletekst">
    <w:name w:val="Balloon Text"/>
    <w:basedOn w:val="Normal"/>
    <w:link w:val="MarkeringsbobletekstTegn"/>
    <w:rsid w:val="00324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2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Josefsen</dc:creator>
  <cp:lastModifiedBy>Lona Lynge</cp:lastModifiedBy>
  <cp:revision>2</cp:revision>
  <cp:lastPrinted>2014-11-05T23:08:00Z</cp:lastPrinted>
  <dcterms:created xsi:type="dcterms:W3CDTF">2015-06-12T12:56:00Z</dcterms:created>
  <dcterms:modified xsi:type="dcterms:W3CDTF">2015-06-12T12:56:00Z</dcterms:modified>
</cp:coreProperties>
</file>