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HAnsi" w:hAnsiTheme="minorHAnsi" w:cstheme="minorBidi"/>
          <w:b w:val="0"/>
          <w:bCs w:val="0"/>
          <w:color w:val="auto"/>
          <w:sz w:val="22"/>
          <w:szCs w:val="22"/>
        </w:rPr>
        <w:id w:val="23423141"/>
        <w:docPartObj>
          <w:docPartGallery w:val="Table of Contents"/>
          <w:docPartUnique/>
        </w:docPartObj>
      </w:sdtPr>
      <w:sdtEndPr/>
      <w:sdtContent>
        <w:p w:rsidR="002369A2" w:rsidRDefault="002369A2">
          <w:pPr>
            <w:pStyle w:val="Overskrift"/>
          </w:pPr>
          <w:r>
            <w:t>Indhold</w:t>
          </w:r>
        </w:p>
        <w:p w:rsidR="002369A2" w:rsidRDefault="002369A2">
          <w:pPr>
            <w:pStyle w:val="Indholdsfortegnelse1"/>
            <w:tabs>
              <w:tab w:val="right" w:leader="dot" w:pos="9628"/>
            </w:tabs>
            <w:rPr>
              <w:noProof/>
            </w:rPr>
          </w:pPr>
          <w:r>
            <w:fldChar w:fldCharType="begin"/>
          </w:r>
          <w:r>
            <w:instrText xml:space="preserve"> TOC \o "1-3" \h \z \u </w:instrText>
          </w:r>
          <w:r>
            <w:fldChar w:fldCharType="separate"/>
          </w:r>
          <w:hyperlink w:anchor="_Toc302740677" w:history="1">
            <w:r w:rsidRPr="003174CC">
              <w:rPr>
                <w:rStyle w:val="Hyperlink"/>
                <w:noProof/>
              </w:rPr>
              <w:t>Science forløb:</w:t>
            </w:r>
            <w:r>
              <w:rPr>
                <w:noProof/>
                <w:webHidden/>
              </w:rPr>
              <w:tab/>
            </w:r>
            <w:r>
              <w:rPr>
                <w:noProof/>
                <w:webHidden/>
              </w:rPr>
              <w:fldChar w:fldCharType="begin"/>
            </w:r>
            <w:r>
              <w:rPr>
                <w:noProof/>
                <w:webHidden/>
              </w:rPr>
              <w:instrText xml:space="preserve"> PAGEREF _Toc302740677 \h </w:instrText>
            </w:r>
            <w:r>
              <w:rPr>
                <w:noProof/>
                <w:webHidden/>
              </w:rPr>
            </w:r>
            <w:r>
              <w:rPr>
                <w:noProof/>
                <w:webHidden/>
              </w:rPr>
              <w:fldChar w:fldCharType="separate"/>
            </w:r>
            <w:r>
              <w:rPr>
                <w:noProof/>
                <w:webHidden/>
              </w:rPr>
              <w:t>1</w:t>
            </w:r>
            <w:r>
              <w:rPr>
                <w:noProof/>
                <w:webHidden/>
              </w:rPr>
              <w:fldChar w:fldCharType="end"/>
            </w:r>
          </w:hyperlink>
        </w:p>
        <w:p w:rsidR="002369A2" w:rsidRDefault="009E3F97">
          <w:pPr>
            <w:pStyle w:val="Indholdsfortegnelse2"/>
            <w:tabs>
              <w:tab w:val="right" w:leader="dot" w:pos="9628"/>
            </w:tabs>
            <w:rPr>
              <w:noProof/>
            </w:rPr>
          </w:pPr>
          <w:hyperlink w:anchor="_Toc302740678" w:history="1">
            <w:r w:rsidR="002369A2" w:rsidRPr="003174CC">
              <w:rPr>
                <w:rStyle w:val="Hyperlink"/>
                <w:noProof/>
              </w:rPr>
              <w:t>Formål</w:t>
            </w:r>
            <w:r w:rsidR="002369A2">
              <w:rPr>
                <w:noProof/>
                <w:webHidden/>
              </w:rPr>
              <w:tab/>
            </w:r>
            <w:r w:rsidR="002369A2">
              <w:rPr>
                <w:noProof/>
                <w:webHidden/>
              </w:rPr>
              <w:fldChar w:fldCharType="begin"/>
            </w:r>
            <w:r w:rsidR="002369A2">
              <w:rPr>
                <w:noProof/>
                <w:webHidden/>
              </w:rPr>
              <w:instrText xml:space="preserve"> PAGEREF _Toc302740678 \h </w:instrText>
            </w:r>
            <w:r w:rsidR="002369A2">
              <w:rPr>
                <w:noProof/>
                <w:webHidden/>
              </w:rPr>
            </w:r>
            <w:r w:rsidR="002369A2">
              <w:rPr>
                <w:noProof/>
                <w:webHidden/>
              </w:rPr>
              <w:fldChar w:fldCharType="separate"/>
            </w:r>
            <w:r w:rsidR="002369A2">
              <w:rPr>
                <w:noProof/>
                <w:webHidden/>
              </w:rPr>
              <w:t>1</w:t>
            </w:r>
            <w:r w:rsidR="002369A2">
              <w:rPr>
                <w:noProof/>
                <w:webHidden/>
              </w:rPr>
              <w:fldChar w:fldCharType="end"/>
            </w:r>
          </w:hyperlink>
        </w:p>
        <w:p w:rsidR="002369A2" w:rsidRDefault="009E3F97">
          <w:pPr>
            <w:pStyle w:val="Indholdsfortegnelse2"/>
            <w:tabs>
              <w:tab w:val="right" w:leader="dot" w:pos="9628"/>
            </w:tabs>
            <w:rPr>
              <w:noProof/>
            </w:rPr>
          </w:pPr>
          <w:hyperlink w:anchor="_Toc302740679" w:history="1">
            <w:r w:rsidR="002369A2" w:rsidRPr="003174CC">
              <w:rPr>
                <w:rStyle w:val="Hyperlink"/>
                <w:noProof/>
              </w:rPr>
              <w:t>Indhold</w:t>
            </w:r>
            <w:r w:rsidR="002369A2">
              <w:rPr>
                <w:noProof/>
                <w:webHidden/>
              </w:rPr>
              <w:tab/>
            </w:r>
            <w:r w:rsidR="002369A2">
              <w:rPr>
                <w:noProof/>
                <w:webHidden/>
              </w:rPr>
              <w:fldChar w:fldCharType="begin"/>
            </w:r>
            <w:r w:rsidR="002369A2">
              <w:rPr>
                <w:noProof/>
                <w:webHidden/>
              </w:rPr>
              <w:instrText xml:space="preserve"> PAGEREF _Toc302740679 \h </w:instrText>
            </w:r>
            <w:r w:rsidR="002369A2">
              <w:rPr>
                <w:noProof/>
                <w:webHidden/>
              </w:rPr>
            </w:r>
            <w:r w:rsidR="002369A2">
              <w:rPr>
                <w:noProof/>
                <w:webHidden/>
              </w:rPr>
              <w:fldChar w:fldCharType="separate"/>
            </w:r>
            <w:r w:rsidR="002369A2">
              <w:rPr>
                <w:noProof/>
                <w:webHidden/>
              </w:rPr>
              <w:t>1</w:t>
            </w:r>
            <w:r w:rsidR="002369A2">
              <w:rPr>
                <w:noProof/>
                <w:webHidden/>
              </w:rPr>
              <w:fldChar w:fldCharType="end"/>
            </w:r>
          </w:hyperlink>
        </w:p>
        <w:p w:rsidR="002369A2" w:rsidRDefault="009E3F97">
          <w:pPr>
            <w:pStyle w:val="Indholdsfortegnelse2"/>
            <w:tabs>
              <w:tab w:val="right" w:leader="dot" w:pos="9628"/>
            </w:tabs>
            <w:rPr>
              <w:noProof/>
            </w:rPr>
          </w:pPr>
          <w:hyperlink w:anchor="_Toc302740680" w:history="1">
            <w:r w:rsidR="002369A2" w:rsidRPr="003174CC">
              <w:rPr>
                <w:rStyle w:val="Hyperlink"/>
                <w:noProof/>
              </w:rPr>
              <w:t>Forløbsplan</w:t>
            </w:r>
            <w:r w:rsidR="002369A2">
              <w:rPr>
                <w:noProof/>
                <w:webHidden/>
              </w:rPr>
              <w:tab/>
            </w:r>
            <w:r w:rsidR="002369A2">
              <w:rPr>
                <w:noProof/>
                <w:webHidden/>
              </w:rPr>
              <w:fldChar w:fldCharType="begin"/>
            </w:r>
            <w:r w:rsidR="002369A2">
              <w:rPr>
                <w:noProof/>
                <w:webHidden/>
              </w:rPr>
              <w:instrText xml:space="preserve"> PAGEREF _Toc302740680 \h </w:instrText>
            </w:r>
            <w:r w:rsidR="002369A2">
              <w:rPr>
                <w:noProof/>
                <w:webHidden/>
              </w:rPr>
            </w:r>
            <w:r w:rsidR="002369A2">
              <w:rPr>
                <w:noProof/>
                <w:webHidden/>
              </w:rPr>
              <w:fldChar w:fldCharType="separate"/>
            </w:r>
            <w:r w:rsidR="002369A2">
              <w:rPr>
                <w:noProof/>
                <w:webHidden/>
              </w:rPr>
              <w:t>1</w:t>
            </w:r>
            <w:r w:rsidR="002369A2">
              <w:rPr>
                <w:noProof/>
                <w:webHidden/>
              </w:rPr>
              <w:fldChar w:fldCharType="end"/>
            </w:r>
          </w:hyperlink>
        </w:p>
        <w:p w:rsidR="002369A2" w:rsidRDefault="009E3F97">
          <w:pPr>
            <w:pStyle w:val="Indholdsfortegnelse2"/>
            <w:tabs>
              <w:tab w:val="right" w:leader="dot" w:pos="9628"/>
            </w:tabs>
            <w:rPr>
              <w:noProof/>
            </w:rPr>
          </w:pPr>
          <w:hyperlink w:anchor="_Toc302740681" w:history="1">
            <w:r w:rsidR="002369A2" w:rsidRPr="003174CC">
              <w:rPr>
                <w:rStyle w:val="Hyperlink"/>
                <w:noProof/>
              </w:rPr>
              <w:t>Litteraturhenvisninger</w:t>
            </w:r>
            <w:r w:rsidR="002369A2">
              <w:rPr>
                <w:noProof/>
                <w:webHidden/>
              </w:rPr>
              <w:tab/>
            </w:r>
            <w:r w:rsidR="002369A2">
              <w:rPr>
                <w:noProof/>
                <w:webHidden/>
              </w:rPr>
              <w:fldChar w:fldCharType="begin"/>
            </w:r>
            <w:r w:rsidR="002369A2">
              <w:rPr>
                <w:noProof/>
                <w:webHidden/>
              </w:rPr>
              <w:instrText xml:space="preserve"> PAGEREF _Toc302740681 \h </w:instrText>
            </w:r>
            <w:r w:rsidR="002369A2">
              <w:rPr>
                <w:noProof/>
                <w:webHidden/>
              </w:rPr>
            </w:r>
            <w:r w:rsidR="002369A2">
              <w:rPr>
                <w:noProof/>
                <w:webHidden/>
              </w:rPr>
              <w:fldChar w:fldCharType="separate"/>
            </w:r>
            <w:r w:rsidR="002369A2">
              <w:rPr>
                <w:noProof/>
                <w:webHidden/>
              </w:rPr>
              <w:t>2</w:t>
            </w:r>
            <w:r w:rsidR="002369A2">
              <w:rPr>
                <w:noProof/>
                <w:webHidden/>
              </w:rPr>
              <w:fldChar w:fldCharType="end"/>
            </w:r>
          </w:hyperlink>
        </w:p>
        <w:p w:rsidR="002369A2" w:rsidRDefault="009E3F97">
          <w:pPr>
            <w:pStyle w:val="Indholdsfortegnelse3"/>
            <w:tabs>
              <w:tab w:val="right" w:leader="dot" w:pos="9628"/>
            </w:tabs>
            <w:rPr>
              <w:noProof/>
            </w:rPr>
          </w:pPr>
          <w:hyperlink w:anchor="_Toc302740682" w:history="1">
            <w:r w:rsidR="002369A2" w:rsidRPr="003174CC">
              <w:rPr>
                <w:rStyle w:val="Hyperlink"/>
                <w:noProof/>
              </w:rPr>
              <w:t>Teori og figurer om livet i tidevandszonen:</w:t>
            </w:r>
            <w:r w:rsidR="002369A2">
              <w:rPr>
                <w:noProof/>
                <w:webHidden/>
              </w:rPr>
              <w:tab/>
            </w:r>
            <w:r w:rsidR="002369A2">
              <w:rPr>
                <w:noProof/>
                <w:webHidden/>
              </w:rPr>
              <w:fldChar w:fldCharType="begin"/>
            </w:r>
            <w:r w:rsidR="002369A2">
              <w:rPr>
                <w:noProof/>
                <w:webHidden/>
              </w:rPr>
              <w:instrText xml:space="preserve"> PAGEREF _Toc302740682 \h </w:instrText>
            </w:r>
            <w:r w:rsidR="002369A2">
              <w:rPr>
                <w:noProof/>
                <w:webHidden/>
              </w:rPr>
            </w:r>
            <w:r w:rsidR="002369A2">
              <w:rPr>
                <w:noProof/>
                <w:webHidden/>
              </w:rPr>
              <w:fldChar w:fldCharType="separate"/>
            </w:r>
            <w:r w:rsidR="002369A2">
              <w:rPr>
                <w:noProof/>
                <w:webHidden/>
              </w:rPr>
              <w:t>2</w:t>
            </w:r>
            <w:r w:rsidR="002369A2">
              <w:rPr>
                <w:noProof/>
                <w:webHidden/>
              </w:rPr>
              <w:fldChar w:fldCharType="end"/>
            </w:r>
          </w:hyperlink>
        </w:p>
        <w:p w:rsidR="002369A2" w:rsidRDefault="009E3F97">
          <w:pPr>
            <w:pStyle w:val="Indholdsfortegnelse3"/>
            <w:tabs>
              <w:tab w:val="right" w:leader="dot" w:pos="9628"/>
            </w:tabs>
            <w:rPr>
              <w:noProof/>
            </w:rPr>
          </w:pPr>
          <w:hyperlink w:anchor="_Toc302740683" w:history="1">
            <w:r w:rsidR="002369A2" w:rsidRPr="003174CC">
              <w:rPr>
                <w:rStyle w:val="Hyperlink"/>
                <w:noProof/>
              </w:rPr>
              <w:t>Opslagsværker og bestemmelseslitteratur:</w:t>
            </w:r>
            <w:r w:rsidR="002369A2">
              <w:rPr>
                <w:noProof/>
                <w:webHidden/>
              </w:rPr>
              <w:tab/>
            </w:r>
            <w:r w:rsidR="002369A2">
              <w:rPr>
                <w:noProof/>
                <w:webHidden/>
              </w:rPr>
              <w:fldChar w:fldCharType="begin"/>
            </w:r>
            <w:r w:rsidR="002369A2">
              <w:rPr>
                <w:noProof/>
                <w:webHidden/>
              </w:rPr>
              <w:instrText xml:space="preserve"> PAGEREF _Toc302740683 \h </w:instrText>
            </w:r>
            <w:r w:rsidR="002369A2">
              <w:rPr>
                <w:noProof/>
                <w:webHidden/>
              </w:rPr>
            </w:r>
            <w:r w:rsidR="002369A2">
              <w:rPr>
                <w:noProof/>
                <w:webHidden/>
              </w:rPr>
              <w:fldChar w:fldCharType="separate"/>
            </w:r>
            <w:r w:rsidR="002369A2">
              <w:rPr>
                <w:noProof/>
                <w:webHidden/>
              </w:rPr>
              <w:t>2</w:t>
            </w:r>
            <w:r w:rsidR="002369A2">
              <w:rPr>
                <w:noProof/>
                <w:webHidden/>
              </w:rPr>
              <w:fldChar w:fldCharType="end"/>
            </w:r>
          </w:hyperlink>
        </w:p>
        <w:p w:rsidR="002369A2" w:rsidRDefault="009E3F97">
          <w:pPr>
            <w:pStyle w:val="Indholdsfortegnelse3"/>
            <w:tabs>
              <w:tab w:val="right" w:leader="dot" w:pos="9628"/>
            </w:tabs>
            <w:rPr>
              <w:noProof/>
            </w:rPr>
          </w:pPr>
          <w:hyperlink w:anchor="_Toc302740684" w:history="1">
            <w:r w:rsidR="002369A2" w:rsidRPr="003174CC">
              <w:rPr>
                <w:rStyle w:val="Hyperlink"/>
                <w:noProof/>
              </w:rPr>
              <w:t>Teori om celler</w:t>
            </w:r>
            <w:r w:rsidR="002369A2">
              <w:rPr>
                <w:noProof/>
                <w:webHidden/>
              </w:rPr>
              <w:tab/>
            </w:r>
            <w:r w:rsidR="002369A2">
              <w:rPr>
                <w:noProof/>
                <w:webHidden/>
              </w:rPr>
              <w:fldChar w:fldCharType="begin"/>
            </w:r>
            <w:r w:rsidR="002369A2">
              <w:rPr>
                <w:noProof/>
                <w:webHidden/>
              </w:rPr>
              <w:instrText xml:space="preserve"> PAGEREF _Toc302740684 \h </w:instrText>
            </w:r>
            <w:r w:rsidR="002369A2">
              <w:rPr>
                <w:noProof/>
                <w:webHidden/>
              </w:rPr>
            </w:r>
            <w:r w:rsidR="002369A2">
              <w:rPr>
                <w:noProof/>
                <w:webHidden/>
              </w:rPr>
              <w:fldChar w:fldCharType="separate"/>
            </w:r>
            <w:r w:rsidR="002369A2">
              <w:rPr>
                <w:noProof/>
                <w:webHidden/>
              </w:rPr>
              <w:t>2</w:t>
            </w:r>
            <w:r w:rsidR="002369A2">
              <w:rPr>
                <w:noProof/>
                <w:webHidden/>
              </w:rPr>
              <w:fldChar w:fldCharType="end"/>
            </w:r>
          </w:hyperlink>
        </w:p>
        <w:p w:rsidR="002369A2" w:rsidRDefault="009E3F97">
          <w:pPr>
            <w:pStyle w:val="Indholdsfortegnelse3"/>
            <w:tabs>
              <w:tab w:val="right" w:leader="dot" w:pos="9628"/>
            </w:tabs>
            <w:rPr>
              <w:noProof/>
            </w:rPr>
          </w:pPr>
          <w:hyperlink w:anchor="_Toc302740685" w:history="1">
            <w:r w:rsidR="002369A2" w:rsidRPr="003174CC">
              <w:rPr>
                <w:rStyle w:val="Hyperlink"/>
                <w:noProof/>
              </w:rPr>
              <w:t>Teori om salt:</w:t>
            </w:r>
            <w:r w:rsidR="002369A2">
              <w:rPr>
                <w:noProof/>
                <w:webHidden/>
              </w:rPr>
              <w:tab/>
            </w:r>
            <w:r w:rsidR="002369A2">
              <w:rPr>
                <w:noProof/>
                <w:webHidden/>
              </w:rPr>
              <w:fldChar w:fldCharType="begin"/>
            </w:r>
            <w:r w:rsidR="002369A2">
              <w:rPr>
                <w:noProof/>
                <w:webHidden/>
              </w:rPr>
              <w:instrText xml:space="preserve"> PAGEREF _Toc302740685 \h </w:instrText>
            </w:r>
            <w:r w:rsidR="002369A2">
              <w:rPr>
                <w:noProof/>
                <w:webHidden/>
              </w:rPr>
            </w:r>
            <w:r w:rsidR="002369A2">
              <w:rPr>
                <w:noProof/>
                <w:webHidden/>
              </w:rPr>
              <w:fldChar w:fldCharType="separate"/>
            </w:r>
            <w:r w:rsidR="002369A2">
              <w:rPr>
                <w:noProof/>
                <w:webHidden/>
              </w:rPr>
              <w:t>2</w:t>
            </w:r>
            <w:r w:rsidR="002369A2">
              <w:rPr>
                <w:noProof/>
                <w:webHidden/>
              </w:rPr>
              <w:fldChar w:fldCharType="end"/>
            </w:r>
          </w:hyperlink>
        </w:p>
        <w:p w:rsidR="002369A2" w:rsidRDefault="009E3F97">
          <w:pPr>
            <w:pStyle w:val="Indholdsfortegnelse2"/>
            <w:tabs>
              <w:tab w:val="right" w:leader="dot" w:pos="9628"/>
            </w:tabs>
            <w:rPr>
              <w:noProof/>
            </w:rPr>
          </w:pPr>
          <w:hyperlink w:anchor="_Toc302740686" w:history="1">
            <w:r w:rsidR="002369A2" w:rsidRPr="003174CC">
              <w:rPr>
                <w:rStyle w:val="Hyperlink"/>
                <w:noProof/>
              </w:rPr>
              <w:t>Øvelsesvejledninger:</w:t>
            </w:r>
            <w:r w:rsidR="002369A2">
              <w:rPr>
                <w:noProof/>
                <w:webHidden/>
              </w:rPr>
              <w:tab/>
            </w:r>
            <w:r w:rsidR="002369A2">
              <w:rPr>
                <w:noProof/>
                <w:webHidden/>
              </w:rPr>
              <w:fldChar w:fldCharType="begin"/>
            </w:r>
            <w:r w:rsidR="002369A2">
              <w:rPr>
                <w:noProof/>
                <w:webHidden/>
              </w:rPr>
              <w:instrText xml:space="preserve"> PAGEREF _Toc302740686 \h </w:instrText>
            </w:r>
            <w:r w:rsidR="002369A2">
              <w:rPr>
                <w:noProof/>
                <w:webHidden/>
              </w:rPr>
            </w:r>
            <w:r w:rsidR="002369A2">
              <w:rPr>
                <w:noProof/>
                <w:webHidden/>
              </w:rPr>
              <w:fldChar w:fldCharType="separate"/>
            </w:r>
            <w:r w:rsidR="002369A2">
              <w:rPr>
                <w:noProof/>
                <w:webHidden/>
              </w:rPr>
              <w:t>3</w:t>
            </w:r>
            <w:r w:rsidR="002369A2">
              <w:rPr>
                <w:noProof/>
                <w:webHidden/>
              </w:rPr>
              <w:fldChar w:fldCharType="end"/>
            </w:r>
          </w:hyperlink>
        </w:p>
        <w:p w:rsidR="002369A2" w:rsidRDefault="009E3F97">
          <w:pPr>
            <w:pStyle w:val="Indholdsfortegnelse3"/>
            <w:tabs>
              <w:tab w:val="right" w:leader="dot" w:pos="9628"/>
            </w:tabs>
            <w:rPr>
              <w:noProof/>
            </w:rPr>
          </w:pPr>
          <w:hyperlink w:anchor="_Toc302740687" w:history="1">
            <w:r w:rsidR="002369A2" w:rsidRPr="003174CC">
              <w:rPr>
                <w:rStyle w:val="Hyperlink"/>
                <w:noProof/>
              </w:rPr>
              <w:t>Bestemmelse af saltindholdet i havvand ved inddampning</w:t>
            </w:r>
            <w:r w:rsidR="002369A2">
              <w:rPr>
                <w:noProof/>
                <w:webHidden/>
              </w:rPr>
              <w:tab/>
            </w:r>
            <w:r w:rsidR="002369A2">
              <w:rPr>
                <w:noProof/>
                <w:webHidden/>
              </w:rPr>
              <w:fldChar w:fldCharType="begin"/>
            </w:r>
            <w:r w:rsidR="002369A2">
              <w:rPr>
                <w:noProof/>
                <w:webHidden/>
              </w:rPr>
              <w:instrText xml:space="preserve"> PAGEREF _Toc302740687 \h </w:instrText>
            </w:r>
            <w:r w:rsidR="002369A2">
              <w:rPr>
                <w:noProof/>
                <w:webHidden/>
              </w:rPr>
            </w:r>
            <w:r w:rsidR="002369A2">
              <w:rPr>
                <w:noProof/>
                <w:webHidden/>
              </w:rPr>
              <w:fldChar w:fldCharType="separate"/>
            </w:r>
            <w:r w:rsidR="002369A2">
              <w:rPr>
                <w:noProof/>
                <w:webHidden/>
              </w:rPr>
              <w:t>3</w:t>
            </w:r>
            <w:r w:rsidR="002369A2">
              <w:rPr>
                <w:noProof/>
                <w:webHidden/>
              </w:rPr>
              <w:fldChar w:fldCharType="end"/>
            </w:r>
          </w:hyperlink>
        </w:p>
        <w:p w:rsidR="002369A2" w:rsidRDefault="009E3F97">
          <w:pPr>
            <w:pStyle w:val="Indholdsfortegnelse3"/>
            <w:tabs>
              <w:tab w:val="right" w:leader="dot" w:pos="9628"/>
            </w:tabs>
            <w:rPr>
              <w:noProof/>
            </w:rPr>
          </w:pPr>
          <w:hyperlink w:anchor="_Toc302740688" w:history="1">
            <w:r w:rsidR="002369A2" w:rsidRPr="003174CC">
              <w:rPr>
                <w:rStyle w:val="Hyperlink"/>
                <w:noProof/>
              </w:rPr>
              <w:t>Bestemmelse af saltkoncentration med refractometer</w:t>
            </w:r>
            <w:r w:rsidR="002369A2">
              <w:rPr>
                <w:noProof/>
                <w:webHidden/>
              </w:rPr>
              <w:tab/>
            </w:r>
            <w:r w:rsidR="002369A2">
              <w:rPr>
                <w:noProof/>
                <w:webHidden/>
              </w:rPr>
              <w:fldChar w:fldCharType="begin"/>
            </w:r>
            <w:r w:rsidR="002369A2">
              <w:rPr>
                <w:noProof/>
                <w:webHidden/>
              </w:rPr>
              <w:instrText xml:space="preserve"> PAGEREF _Toc302740688 \h </w:instrText>
            </w:r>
            <w:r w:rsidR="002369A2">
              <w:rPr>
                <w:noProof/>
                <w:webHidden/>
              </w:rPr>
            </w:r>
            <w:r w:rsidR="002369A2">
              <w:rPr>
                <w:noProof/>
                <w:webHidden/>
              </w:rPr>
              <w:fldChar w:fldCharType="separate"/>
            </w:r>
            <w:r w:rsidR="002369A2">
              <w:rPr>
                <w:noProof/>
                <w:webHidden/>
              </w:rPr>
              <w:t>5</w:t>
            </w:r>
            <w:r w:rsidR="002369A2">
              <w:rPr>
                <w:noProof/>
                <w:webHidden/>
              </w:rPr>
              <w:fldChar w:fldCharType="end"/>
            </w:r>
          </w:hyperlink>
        </w:p>
        <w:p w:rsidR="002369A2" w:rsidRDefault="009E3F97">
          <w:pPr>
            <w:pStyle w:val="Indholdsfortegnelse3"/>
            <w:tabs>
              <w:tab w:val="right" w:leader="dot" w:pos="9628"/>
            </w:tabs>
            <w:rPr>
              <w:noProof/>
            </w:rPr>
          </w:pPr>
          <w:hyperlink w:anchor="_Toc302740689" w:history="1">
            <w:r w:rsidR="002369A2" w:rsidRPr="003174CC">
              <w:rPr>
                <w:rStyle w:val="Hyperlink"/>
                <w:noProof/>
              </w:rPr>
              <w:t>Bestemmelse af ledningsevne som mål for saltkoncentrationen vha. conductivitets sensor til logger pro</w:t>
            </w:r>
            <w:r w:rsidR="002369A2">
              <w:rPr>
                <w:noProof/>
                <w:webHidden/>
              </w:rPr>
              <w:tab/>
            </w:r>
            <w:r w:rsidR="002369A2">
              <w:rPr>
                <w:noProof/>
                <w:webHidden/>
              </w:rPr>
              <w:fldChar w:fldCharType="begin"/>
            </w:r>
            <w:r w:rsidR="002369A2">
              <w:rPr>
                <w:noProof/>
                <w:webHidden/>
              </w:rPr>
              <w:instrText xml:space="preserve"> PAGEREF _Toc302740689 \h </w:instrText>
            </w:r>
            <w:r w:rsidR="002369A2">
              <w:rPr>
                <w:noProof/>
                <w:webHidden/>
              </w:rPr>
            </w:r>
            <w:r w:rsidR="002369A2">
              <w:rPr>
                <w:noProof/>
                <w:webHidden/>
              </w:rPr>
              <w:fldChar w:fldCharType="separate"/>
            </w:r>
            <w:r w:rsidR="002369A2">
              <w:rPr>
                <w:noProof/>
                <w:webHidden/>
              </w:rPr>
              <w:t>5</w:t>
            </w:r>
            <w:r w:rsidR="002369A2">
              <w:rPr>
                <w:noProof/>
                <w:webHidden/>
              </w:rPr>
              <w:fldChar w:fldCharType="end"/>
            </w:r>
          </w:hyperlink>
        </w:p>
        <w:p w:rsidR="002369A2" w:rsidRDefault="009E3F97">
          <w:pPr>
            <w:pStyle w:val="Indholdsfortegnelse3"/>
            <w:tabs>
              <w:tab w:val="right" w:leader="dot" w:pos="9628"/>
            </w:tabs>
            <w:rPr>
              <w:noProof/>
            </w:rPr>
          </w:pPr>
          <w:hyperlink w:anchor="_Toc302740690" w:history="1">
            <w:r w:rsidR="002369A2" w:rsidRPr="003174CC">
              <w:rPr>
                <w:rStyle w:val="Hyperlink"/>
                <w:noProof/>
              </w:rPr>
              <w:t>Ledningsevnen kan omregnes til saltkoncentration vha af måling på standardkurve</w:t>
            </w:r>
            <w:r w:rsidR="002369A2">
              <w:rPr>
                <w:noProof/>
                <w:webHidden/>
              </w:rPr>
              <w:tab/>
            </w:r>
            <w:r w:rsidR="002369A2">
              <w:rPr>
                <w:noProof/>
                <w:webHidden/>
              </w:rPr>
              <w:fldChar w:fldCharType="begin"/>
            </w:r>
            <w:r w:rsidR="002369A2">
              <w:rPr>
                <w:noProof/>
                <w:webHidden/>
              </w:rPr>
              <w:instrText xml:space="preserve"> PAGEREF _Toc302740690 \h </w:instrText>
            </w:r>
            <w:r w:rsidR="002369A2">
              <w:rPr>
                <w:noProof/>
                <w:webHidden/>
              </w:rPr>
            </w:r>
            <w:r w:rsidR="002369A2">
              <w:rPr>
                <w:noProof/>
                <w:webHidden/>
              </w:rPr>
              <w:fldChar w:fldCharType="separate"/>
            </w:r>
            <w:r w:rsidR="002369A2">
              <w:rPr>
                <w:noProof/>
                <w:webHidden/>
              </w:rPr>
              <w:t>5</w:t>
            </w:r>
            <w:r w:rsidR="002369A2">
              <w:rPr>
                <w:noProof/>
                <w:webHidden/>
              </w:rPr>
              <w:fldChar w:fldCharType="end"/>
            </w:r>
          </w:hyperlink>
        </w:p>
        <w:p w:rsidR="002369A2" w:rsidRDefault="009E3F97">
          <w:pPr>
            <w:pStyle w:val="Indholdsfortegnelse3"/>
            <w:tabs>
              <w:tab w:val="right" w:leader="dot" w:pos="9628"/>
            </w:tabs>
            <w:rPr>
              <w:noProof/>
            </w:rPr>
          </w:pPr>
          <w:hyperlink w:anchor="_Toc302740691" w:history="1">
            <w:r w:rsidR="002369A2" w:rsidRPr="003174CC">
              <w:rPr>
                <w:rStyle w:val="Hyperlink"/>
                <w:noProof/>
              </w:rPr>
              <w:t>Koncentrationsbestemmelse ved hjælp af densitetsmålinger</w:t>
            </w:r>
            <w:r w:rsidR="002369A2">
              <w:rPr>
                <w:noProof/>
                <w:webHidden/>
              </w:rPr>
              <w:tab/>
            </w:r>
            <w:r w:rsidR="002369A2">
              <w:rPr>
                <w:noProof/>
                <w:webHidden/>
              </w:rPr>
              <w:fldChar w:fldCharType="begin"/>
            </w:r>
            <w:r w:rsidR="002369A2">
              <w:rPr>
                <w:noProof/>
                <w:webHidden/>
              </w:rPr>
              <w:instrText xml:space="preserve"> PAGEREF _Toc302740691 \h </w:instrText>
            </w:r>
            <w:r w:rsidR="002369A2">
              <w:rPr>
                <w:noProof/>
                <w:webHidden/>
              </w:rPr>
            </w:r>
            <w:r w:rsidR="002369A2">
              <w:rPr>
                <w:noProof/>
                <w:webHidden/>
              </w:rPr>
              <w:fldChar w:fldCharType="separate"/>
            </w:r>
            <w:r w:rsidR="002369A2">
              <w:rPr>
                <w:noProof/>
                <w:webHidden/>
              </w:rPr>
              <w:t>5</w:t>
            </w:r>
            <w:r w:rsidR="002369A2">
              <w:rPr>
                <w:noProof/>
                <w:webHidden/>
              </w:rPr>
              <w:fldChar w:fldCharType="end"/>
            </w:r>
          </w:hyperlink>
        </w:p>
        <w:p w:rsidR="002369A2" w:rsidRDefault="009E3F97">
          <w:pPr>
            <w:pStyle w:val="Indholdsfortegnelse3"/>
            <w:tabs>
              <w:tab w:val="right" w:leader="dot" w:pos="9628"/>
            </w:tabs>
            <w:rPr>
              <w:noProof/>
            </w:rPr>
          </w:pPr>
          <w:hyperlink w:anchor="_Toc302740692" w:history="1">
            <w:r w:rsidR="002369A2" w:rsidRPr="003174CC">
              <w:rPr>
                <w:rStyle w:val="Hyperlink"/>
                <w:noProof/>
              </w:rPr>
              <w:t>Bestemmelse af saltkoncentration ud fra ledningsevne.</w:t>
            </w:r>
            <w:r w:rsidR="002369A2">
              <w:rPr>
                <w:noProof/>
                <w:webHidden/>
              </w:rPr>
              <w:tab/>
            </w:r>
            <w:r w:rsidR="002369A2">
              <w:rPr>
                <w:noProof/>
                <w:webHidden/>
              </w:rPr>
              <w:fldChar w:fldCharType="begin"/>
            </w:r>
            <w:r w:rsidR="002369A2">
              <w:rPr>
                <w:noProof/>
                <w:webHidden/>
              </w:rPr>
              <w:instrText xml:space="preserve"> PAGEREF _Toc302740692 \h </w:instrText>
            </w:r>
            <w:r w:rsidR="002369A2">
              <w:rPr>
                <w:noProof/>
                <w:webHidden/>
              </w:rPr>
            </w:r>
            <w:r w:rsidR="002369A2">
              <w:rPr>
                <w:noProof/>
                <w:webHidden/>
              </w:rPr>
              <w:fldChar w:fldCharType="separate"/>
            </w:r>
            <w:r w:rsidR="002369A2">
              <w:rPr>
                <w:noProof/>
                <w:webHidden/>
              </w:rPr>
              <w:t>7</w:t>
            </w:r>
            <w:r w:rsidR="002369A2">
              <w:rPr>
                <w:noProof/>
                <w:webHidden/>
              </w:rPr>
              <w:fldChar w:fldCharType="end"/>
            </w:r>
          </w:hyperlink>
        </w:p>
        <w:p w:rsidR="002369A2" w:rsidRDefault="009E3F97">
          <w:pPr>
            <w:pStyle w:val="Indholdsfortegnelse3"/>
            <w:tabs>
              <w:tab w:val="right" w:leader="dot" w:pos="9628"/>
            </w:tabs>
            <w:rPr>
              <w:noProof/>
            </w:rPr>
          </w:pPr>
          <w:hyperlink w:anchor="_Toc302740693" w:history="1">
            <w:r w:rsidR="002369A2" w:rsidRPr="003174CC">
              <w:rPr>
                <w:rStyle w:val="Hyperlink"/>
                <w:noProof/>
              </w:rPr>
              <w:t>Smag på vandet!</w:t>
            </w:r>
            <w:r w:rsidR="002369A2">
              <w:rPr>
                <w:noProof/>
                <w:webHidden/>
              </w:rPr>
              <w:tab/>
            </w:r>
            <w:r w:rsidR="002369A2">
              <w:rPr>
                <w:noProof/>
                <w:webHidden/>
              </w:rPr>
              <w:fldChar w:fldCharType="begin"/>
            </w:r>
            <w:r w:rsidR="002369A2">
              <w:rPr>
                <w:noProof/>
                <w:webHidden/>
              </w:rPr>
              <w:instrText xml:space="preserve"> PAGEREF _Toc302740693 \h </w:instrText>
            </w:r>
            <w:r w:rsidR="002369A2">
              <w:rPr>
                <w:noProof/>
                <w:webHidden/>
              </w:rPr>
            </w:r>
            <w:r w:rsidR="002369A2">
              <w:rPr>
                <w:noProof/>
                <w:webHidden/>
              </w:rPr>
              <w:fldChar w:fldCharType="separate"/>
            </w:r>
            <w:r w:rsidR="002369A2">
              <w:rPr>
                <w:noProof/>
                <w:webHidden/>
              </w:rPr>
              <w:t>7</w:t>
            </w:r>
            <w:r w:rsidR="002369A2">
              <w:rPr>
                <w:noProof/>
                <w:webHidden/>
              </w:rPr>
              <w:fldChar w:fldCharType="end"/>
            </w:r>
          </w:hyperlink>
        </w:p>
        <w:p w:rsidR="002369A2" w:rsidRDefault="009E3F97">
          <w:pPr>
            <w:pStyle w:val="Indholdsfortegnelse2"/>
            <w:tabs>
              <w:tab w:val="right" w:leader="dot" w:pos="9628"/>
            </w:tabs>
            <w:rPr>
              <w:noProof/>
            </w:rPr>
          </w:pPr>
          <w:hyperlink w:anchor="_Toc302740694" w:history="1">
            <w:r w:rsidR="002369A2" w:rsidRPr="003174CC">
              <w:rPr>
                <w:rStyle w:val="Hyperlink"/>
                <w:noProof/>
              </w:rPr>
              <w:t>Demonstrationsforsøg om Osmose</w:t>
            </w:r>
            <w:r w:rsidR="002369A2">
              <w:rPr>
                <w:noProof/>
                <w:webHidden/>
              </w:rPr>
              <w:tab/>
            </w:r>
            <w:r w:rsidR="002369A2">
              <w:rPr>
                <w:noProof/>
                <w:webHidden/>
              </w:rPr>
              <w:fldChar w:fldCharType="begin"/>
            </w:r>
            <w:r w:rsidR="002369A2">
              <w:rPr>
                <w:noProof/>
                <w:webHidden/>
              </w:rPr>
              <w:instrText xml:space="preserve"> PAGEREF _Toc302740694 \h </w:instrText>
            </w:r>
            <w:r w:rsidR="002369A2">
              <w:rPr>
                <w:noProof/>
                <w:webHidden/>
              </w:rPr>
            </w:r>
            <w:r w:rsidR="002369A2">
              <w:rPr>
                <w:noProof/>
                <w:webHidden/>
              </w:rPr>
              <w:fldChar w:fldCharType="separate"/>
            </w:r>
            <w:r w:rsidR="002369A2">
              <w:rPr>
                <w:noProof/>
                <w:webHidden/>
              </w:rPr>
              <w:t>8</w:t>
            </w:r>
            <w:r w:rsidR="002369A2">
              <w:rPr>
                <w:noProof/>
                <w:webHidden/>
              </w:rPr>
              <w:fldChar w:fldCharType="end"/>
            </w:r>
          </w:hyperlink>
        </w:p>
        <w:p w:rsidR="002369A2" w:rsidRDefault="009E3F97">
          <w:pPr>
            <w:pStyle w:val="Indholdsfortegnelse3"/>
            <w:tabs>
              <w:tab w:val="right" w:leader="dot" w:pos="9628"/>
            </w:tabs>
            <w:rPr>
              <w:noProof/>
            </w:rPr>
          </w:pPr>
          <w:hyperlink w:anchor="_Toc302740695" w:history="1">
            <w:r w:rsidR="002369A2" w:rsidRPr="003174CC">
              <w:rPr>
                <w:rStyle w:val="Hyperlink"/>
                <w:noProof/>
              </w:rPr>
              <w:t>Materialer og fremgangsmåde:</w:t>
            </w:r>
            <w:r w:rsidR="002369A2">
              <w:rPr>
                <w:noProof/>
                <w:webHidden/>
              </w:rPr>
              <w:tab/>
            </w:r>
            <w:r w:rsidR="002369A2">
              <w:rPr>
                <w:noProof/>
                <w:webHidden/>
              </w:rPr>
              <w:fldChar w:fldCharType="begin"/>
            </w:r>
            <w:r w:rsidR="002369A2">
              <w:rPr>
                <w:noProof/>
                <w:webHidden/>
              </w:rPr>
              <w:instrText xml:space="preserve"> PAGEREF _Toc302740695 \h </w:instrText>
            </w:r>
            <w:r w:rsidR="002369A2">
              <w:rPr>
                <w:noProof/>
                <w:webHidden/>
              </w:rPr>
            </w:r>
            <w:r w:rsidR="002369A2">
              <w:rPr>
                <w:noProof/>
                <w:webHidden/>
              </w:rPr>
              <w:fldChar w:fldCharType="separate"/>
            </w:r>
            <w:r w:rsidR="002369A2">
              <w:rPr>
                <w:noProof/>
                <w:webHidden/>
              </w:rPr>
              <w:t>8</w:t>
            </w:r>
            <w:r w:rsidR="002369A2">
              <w:rPr>
                <w:noProof/>
                <w:webHidden/>
              </w:rPr>
              <w:fldChar w:fldCharType="end"/>
            </w:r>
          </w:hyperlink>
        </w:p>
        <w:p w:rsidR="002369A2" w:rsidRDefault="009E3F97">
          <w:pPr>
            <w:pStyle w:val="Indholdsfortegnelse3"/>
            <w:tabs>
              <w:tab w:val="right" w:leader="dot" w:pos="9628"/>
            </w:tabs>
            <w:rPr>
              <w:noProof/>
            </w:rPr>
          </w:pPr>
          <w:hyperlink w:anchor="_Toc302740696" w:history="1">
            <w:r w:rsidR="002369A2" w:rsidRPr="003174CC">
              <w:rPr>
                <w:rStyle w:val="Hyperlink"/>
                <w:noProof/>
              </w:rPr>
              <w:t>Formål:</w:t>
            </w:r>
            <w:r w:rsidR="002369A2">
              <w:rPr>
                <w:noProof/>
                <w:webHidden/>
              </w:rPr>
              <w:tab/>
            </w:r>
            <w:r w:rsidR="002369A2">
              <w:rPr>
                <w:noProof/>
                <w:webHidden/>
              </w:rPr>
              <w:fldChar w:fldCharType="begin"/>
            </w:r>
            <w:r w:rsidR="002369A2">
              <w:rPr>
                <w:noProof/>
                <w:webHidden/>
              </w:rPr>
              <w:instrText xml:space="preserve"> PAGEREF _Toc302740696 \h </w:instrText>
            </w:r>
            <w:r w:rsidR="002369A2">
              <w:rPr>
                <w:noProof/>
                <w:webHidden/>
              </w:rPr>
            </w:r>
            <w:r w:rsidR="002369A2">
              <w:rPr>
                <w:noProof/>
                <w:webHidden/>
              </w:rPr>
              <w:fldChar w:fldCharType="separate"/>
            </w:r>
            <w:r w:rsidR="002369A2">
              <w:rPr>
                <w:noProof/>
                <w:webHidden/>
              </w:rPr>
              <w:t>8</w:t>
            </w:r>
            <w:r w:rsidR="002369A2">
              <w:rPr>
                <w:noProof/>
                <w:webHidden/>
              </w:rPr>
              <w:fldChar w:fldCharType="end"/>
            </w:r>
          </w:hyperlink>
        </w:p>
        <w:p w:rsidR="002369A2" w:rsidRDefault="009E3F97">
          <w:pPr>
            <w:pStyle w:val="Indholdsfortegnelse3"/>
            <w:tabs>
              <w:tab w:val="right" w:leader="dot" w:pos="9628"/>
            </w:tabs>
            <w:rPr>
              <w:noProof/>
            </w:rPr>
          </w:pPr>
          <w:hyperlink w:anchor="_Toc302740697" w:history="1">
            <w:r w:rsidR="002369A2" w:rsidRPr="003174CC">
              <w:rPr>
                <w:rStyle w:val="Hyperlink"/>
                <w:noProof/>
              </w:rPr>
              <w:t>Didaktiske overvejelser:</w:t>
            </w:r>
            <w:r w:rsidR="002369A2">
              <w:rPr>
                <w:noProof/>
                <w:webHidden/>
              </w:rPr>
              <w:tab/>
            </w:r>
            <w:r w:rsidR="002369A2">
              <w:rPr>
                <w:noProof/>
                <w:webHidden/>
              </w:rPr>
              <w:fldChar w:fldCharType="begin"/>
            </w:r>
            <w:r w:rsidR="002369A2">
              <w:rPr>
                <w:noProof/>
                <w:webHidden/>
              </w:rPr>
              <w:instrText xml:space="preserve"> PAGEREF _Toc302740697 \h </w:instrText>
            </w:r>
            <w:r w:rsidR="002369A2">
              <w:rPr>
                <w:noProof/>
                <w:webHidden/>
              </w:rPr>
            </w:r>
            <w:r w:rsidR="002369A2">
              <w:rPr>
                <w:noProof/>
                <w:webHidden/>
              </w:rPr>
              <w:fldChar w:fldCharType="separate"/>
            </w:r>
            <w:r w:rsidR="002369A2">
              <w:rPr>
                <w:noProof/>
                <w:webHidden/>
              </w:rPr>
              <w:t>8</w:t>
            </w:r>
            <w:r w:rsidR="002369A2">
              <w:rPr>
                <w:noProof/>
                <w:webHidden/>
              </w:rPr>
              <w:fldChar w:fldCharType="end"/>
            </w:r>
          </w:hyperlink>
        </w:p>
        <w:p w:rsidR="002369A2" w:rsidRDefault="009E3F97">
          <w:pPr>
            <w:pStyle w:val="Indholdsfortegnelse3"/>
            <w:tabs>
              <w:tab w:val="right" w:leader="dot" w:pos="9628"/>
            </w:tabs>
            <w:rPr>
              <w:noProof/>
            </w:rPr>
          </w:pPr>
          <w:hyperlink w:anchor="_Toc302740698" w:history="1">
            <w:r w:rsidR="002369A2" w:rsidRPr="003174CC">
              <w:rPr>
                <w:rStyle w:val="Hyperlink"/>
                <w:noProof/>
              </w:rPr>
              <w:t>Elev spørgsmål (alt efter om forsøget laves før eller efter gennemgang af osmosebegrebet):</w:t>
            </w:r>
            <w:r w:rsidR="002369A2">
              <w:rPr>
                <w:noProof/>
                <w:webHidden/>
              </w:rPr>
              <w:tab/>
            </w:r>
            <w:r w:rsidR="002369A2">
              <w:rPr>
                <w:noProof/>
                <w:webHidden/>
              </w:rPr>
              <w:fldChar w:fldCharType="begin"/>
            </w:r>
            <w:r w:rsidR="002369A2">
              <w:rPr>
                <w:noProof/>
                <w:webHidden/>
              </w:rPr>
              <w:instrText xml:space="preserve"> PAGEREF _Toc302740698 \h </w:instrText>
            </w:r>
            <w:r w:rsidR="002369A2">
              <w:rPr>
                <w:noProof/>
                <w:webHidden/>
              </w:rPr>
            </w:r>
            <w:r w:rsidR="002369A2">
              <w:rPr>
                <w:noProof/>
                <w:webHidden/>
              </w:rPr>
              <w:fldChar w:fldCharType="separate"/>
            </w:r>
            <w:r w:rsidR="002369A2">
              <w:rPr>
                <w:noProof/>
                <w:webHidden/>
              </w:rPr>
              <w:t>8</w:t>
            </w:r>
            <w:r w:rsidR="002369A2">
              <w:rPr>
                <w:noProof/>
                <w:webHidden/>
              </w:rPr>
              <w:fldChar w:fldCharType="end"/>
            </w:r>
          </w:hyperlink>
        </w:p>
        <w:p w:rsidR="002369A2" w:rsidRDefault="009E3F97">
          <w:pPr>
            <w:pStyle w:val="Indholdsfortegnelse3"/>
            <w:tabs>
              <w:tab w:val="right" w:leader="dot" w:pos="9628"/>
            </w:tabs>
            <w:rPr>
              <w:noProof/>
            </w:rPr>
          </w:pPr>
          <w:hyperlink w:anchor="_Toc302740699" w:history="1">
            <w:r w:rsidR="002369A2" w:rsidRPr="003174CC">
              <w:rPr>
                <w:rStyle w:val="Hyperlink"/>
                <w:noProof/>
              </w:rPr>
              <w:t>Teori</w:t>
            </w:r>
            <w:r w:rsidR="002369A2">
              <w:rPr>
                <w:noProof/>
                <w:webHidden/>
              </w:rPr>
              <w:tab/>
            </w:r>
            <w:r w:rsidR="002369A2">
              <w:rPr>
                <w:noProof/>
                <w:webHidden/>
              </w:rPr>
              <w:fldChar w:fldCharType="begin"/>
            </w:r>
            <w:r w:rsidR="002369A2">
              <w:rPr>
                <w:noProof/>
                <w:webHidden/>
              </w:rPr>
              <w:instrText xml:space="preserve"> PAGEREF _Toc302740699 \h </w:instrText>
            </w:r>
            <w:r w:rsidR="002369A2">
              <w:rPr>
                <w:noProof/>
                <w:webHidden/>
              </w:rPr>
            </w:r>
            <w:r w:rsidR="002369A2">
              <w:rPr>
                <w:noProof/>
                <w:webHidden/>
              </w:rPr>
              <w:fldChar w:fldCharType="separate"/>
            </w:r>
            <w:r w:rsidR="002369A2">
              <w:rPr>
                <w:noProof/>
                <w:webHidden/>
              </w:rPr>
              <w:t>8</w:t>
            </w:r>
            <w:r w:rsidR="002369A2">
              <w:rPr>
                <w:noProof/>
                <w:webHidden/>
              </w:rPr>
              <w:fldChar w:fldCharType="end"/>
            </w:r>
          </w:hyperlink>
        </w:p>
        <w:p w:rsidR="002369A2" w:rsidRDefault="009E3F97">
          <w:pPr>
            <w:pStyle w:val="Indholdsfortegnelse1"/>
            <w:tabs>
              <w:tab w:val="left" w:pos="440"/>
              <w:tab w:val="right" w:leader="dot" w:pos="9628"/>
            </w:tabs>
            <w:rPr>
              <w:noProof/>
            </w:rPr>
          </w:pPr>
          <w:hyperlink w:anchor="_Toc302740700" w:history="1">
            <w:r w:rsidR="002369A2" w:rsidRPr="003174CC">
              <w:rPr>
                <w:rStyle w:val="Hyperlink"/>
                <w:noProof/>
              </w:rPr>
              <w:t>A.</w:t>
            </w:r>
            <w:r w:rsidR="002369A2">
              <w:rPr>
                <w:noProof/>
              </w:rPr>
              <w:tab/>
            </w:r>
            <w:r w:rsidR="002369A2" w:rsidRPr="003174CC">
              <w:rPr>
                <w:rStyle w:val="Hyperlink"/>
                <w:noProof/>
              </w:rPr>
              <w:t>Indledende demostrationsforsøg med gær og salt</w:t>
            </w:r>
            <w:r w:rsidR="002369A2">
              <w:rPr>
                <w:noProof/>
                <w:webHidden/>
              </w:rPr>
              <w:tab/>
            </w:r>
            <w:r w:rsidR="002369A2">
              <w:rPr>
                <w:noProof/>
                <w:webHidden/>
              </w:rPr>
              <w:fldChar w:fldCharType="begin"/>
            </w:r>
            <w:r w:rsidR="002369A2">
              <w:rPr>
                <w:noProof/>
                <w:webHidden/>
              </w:rPr>
              <w:instrText xml:space="preserve"> PAGEREF _Toc302740700 \h </w:instrText>
            </w:r>
            <w:r w:rsidR="002369A2">
              <w:rPr>
                <w:noProof/>
                <w:webHidden/>
              </w:rPr>
            </w:r>
            <w:r w:rsidR="002369A2">
              <w:rPr>
                <w:noProof/>
                <w:webHidden/>
              </w:rPr>
              <w:fldChar w:fldCharType="separate"/>
            </w:r>
            <w:r w:rsidR="002369A2">
              <w:rPr>
                <w:noProof/>
                <w:webHidden/>
              </w:rPr>
              <w:t>9</w:t>
            </w:r>
            <w:r w:rsidR="002369A2">
              <w:rPr>
                <w:noProof/>
                <w:webHidden/>
              </w:rPr>
              <w:fldChar w:fldCharType="end"/>
            </w:r>
          </w:hyperlink>
        </w:p>
        <w:p w:rsidR="002369A2" w:rsidRDefault="009E3F97">
          <w:pPr>
            <w:pStyle w:val="Indholdsfortegnelse3"/>
            <w:tabs>
              <w:tab w:val="right" w:leader="dot" w:pos="9628"/>
            </w:tabs>
            <w:rPr>
              <w:noProof/>
            </w:rPr>
          </w:pPr>
          <w:hyperlink w:anchor="_Toc302740701" w:history="1">
            <w:r w:rsidR="002369A2" w:rsidRPr="003174CC">
              <w:rPr>
                <w:rStyle w:val="Hyperlink"/>
                <w:rFonts w:ascii="Arial" w:hAnsi="Arial" w:cs="Arial"/>
                <w:noProof/>
                <w:shd w:val="clear" w:color="auto" w:fill="FFFFFF"/>
              </w:rPr>
              <w:t xml:space="preserve">Når man skal angive et steds placering på Jorden, bruger man normalt bredde- og længdegrader. De storcirkler på en globus, der gå gennem polerne, kaldes længdecirkler. De cirkler der ligger parallelt med ækvator, kaldes breddegrader. Nuuk ligger eksempelvis ved breddegraden </w:t>
            </w:r>
            <w:r w:rsidR="002369A2" w:rsidRPr="003174CC">
              <w:rPr>
                <w:rStyle w:val="Hyperlink"/>
                <w:rFonts w:ascii="Arial" w:hAnsi="Arial" w:cs="Arial"/>
                <w:noProof/>
              </w:rPr>
              <w:t xml:space="preserve">N 64° 10.778 og længdegraden W 051° 44.731. Qaqortoq ligger ved </w:t>
            </w:r>
            <w:r w:rsidR="002369A2" w:rsidRPr="003174CC">
              <w:rPr>
                <w:rStyle w:val="Hyperlink"/>
                <w:rFonts w:ascii="Arial" w:hAnsi="Arial" w:cs="Arial"/>
                <w:noProof/>
                <w:shd w:val="clear" w:color="auto" w:fill="FFFFFF"/>
              </w:rPr>
              <w:t>breddegraden</w:t>
            </w:r>
            <w:r w:rsidR="002369A2" w:rsidRPr="003174CC">
              <w:rPr>
                <w:rStyle w:val="Hyperlink"/>
                <w:rFonts w:ascii="Arial" w:hAnsi="Arial" w:cs="Arial"/>
                <w:noProof/>
              </w:rPr>
              <w:t xml:space="preserve"> N 60° 43.121 og længdegraden  W 046° 02.097.</w:t>
            </w:r>
            <w:r w:rsidR="002369A2">
              <w:rPr>
                <w:noProof/>
                <w:webHidden/>
              </w:rPr>
              <w:tab/>
            </w:r>
            <w:r w:rsidR="002369A2">
              <w:rPr>
                <w:noProof/>
                <w:webHidden/>
              </w:rPr>
              <w:fldChar w:fldCharType="begin"/>
            </w:r>
            <w:r w:rsidR="002369A2">
              <w:rPr>
                <w:noProof/>
                <w:webHidden/>
              </w:rPr>
              <w:instrText xml:space="preserve"> PAGEREF _Toc302740701 \h </w:instrText>
            </w:r>
            <w:r w:rsidR="002369A2">
              <w:rPr>
                <w:noProof/>
                <w:webHidden/>
              </w:rPr>
            </w:r>
            <w:r w:rsidR="002369A2">
              <w:rPr>
                <w:noProof/>
                <w:webHidden/>
              </w:rPr>
              <w:fldChar w:fldCharType="separate"/>
            </w:r>
            <w:r w:rsidR="002369A2">
              <w:rPr>
                <w:noProof/>
                <w:webHidden/>
              </w:rPr>
              <w:t>14</w:t>
            </w:r>
            <w:r w:rsidR="002369A2">
              <w:rPr>
                <w:noProof/>
                <w:webHidden/>
              </w:rPr>
              <w:fldChar w:fldCharType="end"/>
            </w:r>
          </w:hyperlink>
        </w:p>
        <w:p w:rsidR="002369A2" w:rsidRDefault="009E3F97">
          <w:pPr>
            <w:pStyle w:val="Indholdsfortegnelse3"/>
            <w:tabs>
              <w:tab w:val="right" w:leader="dot" w:pos="9628"/>
            </w:tabs>
            <w:rPr>
              <w:noProof/>
            </w:rPr>
          </w:pPr>
          <w:hyperlink w:anchor="_Toc302740702" w:history="1">
            <w:r w:rsidR="002369A2" w:rsidRPr="003174CC">
              <w:rPr>
                <w:rStyle w:val="Hyperlink"/>
                <w:noProof/>
              </w:rPr>
              <w:t>Feltarbejde</w:t>
            </w:r>
            <w:r w:rsidR="002369A2">
              <w:rPr>
                <w:noProof/>
                <w:webHidden/>
              </w:rPr>
              <w:tab/>
            </w:r>
            <w:r w:rsidR="002369A2">
              <w:rPr>
                <w:noProof/>
                <w:webHidden/>
              </w:rPr>
              <w:fldChar w:fldCharType="begin"/>
            </w:r>
            <w:r w:rsidR="002369A2">
              <w:rPr>
                <w:noProof/>
                <w:webHidden/>
              </w:rPr>
              <w:instrText xml:space="preserve"> PAGEREF _Toc302740702 \h </w:instrText>
            </w:r>
            <w:r w:rsidR="002369A2">
              <w:rPr>
                <w:noProof/>
                <w:webHidden/>
              </w:rPr>
            </w:r>
            <w:r w:rsidR="002369A2">
              <w:rPr>
                <w:noProof/>
                <w:webHidden/>
              </w:rPr>
              <w:fldChar w:fldCharType="separate"/>
            </w:r>
            <w:r w:rsidR="002369A2">
              <w:rPr>
                <w:noProof/>
                <w:webHidden/>
              </w:rPr>
              <w:t>15</w:t>
            </w:r>
            <w:r w:rsidR="002369A2">
              <w:rPr>
                <w:noProof/>
                <w:webHidden/>
              </w:rPr>
              <w:fldChar w:fldCharType="end"/>
            </w:r>
          </w:hyperlink>
        </w:p>
        <w:p w:rsidR="002369A2" w:rsidRDefault="009E3F97">
          <w:pPr>
            <w:pStyle w:val="Indholdsfortegnelse3"/>
            <w:tabs>
              <w:tab w:val="right" w:leader="dot" w:pos="9628"/>
            </w:tabs>
            <w:rPr>
              <w:noProof/>
            </w:rPr>
          </w:pPr>
          <w:hyperlink w:anchor="_Toc302740703" w:history="1">
            <w:r w:rsidR="002369A2" w:rsidRPr="003174CC">
              <w:rPr>
                <w:rStyle w:val="Hyperlink"/>
                <w:noProof/>
              </w:rPr>
              <w:t>Undersøgelse af plante og dyrelivet i tidevandszonen ved elvudløbet</w:t>
            </w:r>
            <w:r w:rsidR="002369A2">
              <w:rPr>
                <w:noProof/>
                <w:webHidden/>
              </w:rPr>
              <w:tab/>
            </w:r>
            <w:r w:rsidR="002369A2">
              <w:rPr>
                <w:noProof/>
                <w:webHidden/>
              </w:rPr>
              <w:fldChar w:fldCharType="begin"/>
            </w:r>
            <w:r w:rsidR="002369A2">
              <w:rPr>
                <w:noProof/>
                <w:webHidden/>
              </w:rPr>
              <w:instrText xml:space="preserve"> PAGEREF _Toc302740703 \h </w:instrText>
            </w:r>
            <w:r w:rsidR="002369A2">
              <w:rPr>
                <w:noProof/>
                <w:webHidden/>
              </w:rPr>
            </w:r>
            <w:r w:rsidR="002369A2">
              <w:rPr>
                <w:noProof/>
                <w:webHidden/>
              </w:rPr>
              <w:fldChar w:fldCharType="separate"/>
            </w:r>
            <w:r w:rsidR="002369A2">
              <w:rPr>
                <w:noProof/>
                <w:webHidden/>
              </w:rPr>
              <w:t>15</w:t>
            </w:r>
            <w:r w:rsidR="002369A2">
              <w:rPr>
                <w:noProof/>
                <w:webHidden/>
              </w:rPr>
              <w:fldChar w:fldCharType="end"/>
            </w:r>
          </w:hyperlink>
        </w:p>
        <w:p w:rsidR="002369A2" w:rsidRDefault="002369A2">
          <w:r>
            <w:fldChar w:fldCharType="end"/>
          </w:r>
        </w:p>
      </w:sdtContent>
    </w:sdt>
    <w:p w:rsidR="002369A2" w:rsidRDefault="002369A2" w:rsidP="008A20F6">
      <w:pPr>
        <w:pStyle w:val="Overskrift1"/>
      </w:pPr>
    </w:p>
    <w:p w:rsidR="00C65FC9" w:rsidRDefault="00C65FC9" w:rsidP="008A20F6">
      <w:pPr>
        <w:pStyle w:val="Overskrift1"/>
      </w:pPr>
      <w:bookmarkStart w:id="1" w:name="_Toc302740677"/>
      <w:r>
        <w:t>Science forløb:</w:t>
      </w:r>
      <w:bookmarkEnd w:id="1"/>
      <w:r>
        <w:t xml:space="preserve"> </w:t>
      </w:r>
    </w:p>
    <w:p w:rsidR="00C65FC9" w:rsidRDefault="00C65FC9" w:rsidP="00C65FC9">
      <w:pPr>
        <w:pStyle w:val="Overskrift2"/>
      </w:pPr>
      <w:bookmarkStart w:id="2" w:name="_Toc302740678"/>
      <w:r>
        <w:t>Formål</w:t>
      </w:r>
      <w:bookmarkEnd w:id="2"/>
    </w:p>
    <w:p w:rsidR="00C65FC9" w:rsidRDefault="00C65FC9" w:rsidP="00C65FC9">
      <w:pPr>
        <w:pStyle w:val="Listeafsnit"/>
        <w:numPr>
          <w:ilvl w:val="0"/>
          <w:numId w:val="4"/>
        </w:numPr>
      </w:pPr>
      <w:r>
        <w:t>At undersøge hvordan saltkoncentrationen ændrer sig ved et elvudløb.</w:t>
      </w:r>
    </w:p>
    <w:p w:rsidR="00C65FC9" w:rsidRDefault="00C65FC9" w:rsidP="00C65FC9">
      <w:pPr>
        <w:pStyle w:val="Listeafsnit"/>
        <w:numPr>
          <w:ilvl w:val="0"/>
          <w:numId w:val="4"/>
        </w:numPr>
      </w:pPr>
      <w:r>
        <w:t>At undersøge hvilke dyr og planter der forekommer i tidevandszonen og ved elvudløbet</w:t>
      </w:r>
    </w:p>
    <w:p w:rsidR="00C65FC9" w:rsidRDefault="00C65FC9" w:rsidP="00C65FC9">
      <w:pPr>
        <w:pStyle w:val="Listeafsnit"/>
        <w:numPr>
          <w:ilvl w:val="0"/>
          <w:numId w:val="4"/>
        </w:numPr>
      </w:pPr>
      <w:r>
        <w:t xml:space="preserve">At erkende </w:t>
      </w:r>
      <w:r w:rsidR="00E74DAC">
        <w:t>at</w:t>
      </w:r>
      <w:r>
        <w:t xml:space="preserve"> alle planter ikke kan leve i saltvand</w:t>
      </w:r>
    </w:p>
    <w:p w:rsidR="00C65FC9" w:rsidRDefault="0004206D" w:rsidP="00C65FC9">
      <w:pPr>
        <w:pStyle w:val="Listeafsnit"/>
        <w:numPr>
          <w:ilvl w:val="0"/>
          <w:numId w:val="4"/>
        </w:numPr>
      </w:pPr>
      <w:r>
        <w:t xml:space="preserve"> </w:t>
      </w:r>
      <w:r w:rsidR="00C65FC9">
        <w:t>At afprøve forskellige målemetoder til bestemmelse af saltkoncentrationen</w:t>
      </w:r>
    </w:p>
    <w:p w:rsidR="00E74DAC" w:rsidRDefault="00E74DAC" w:rsidP="00C65FC9">
      <w:pPr>
        <w:pStyle w:val="Listeafsnit"/>
        <w:numPr>
          <w:ilvl w:val="0"/>
          <w:numId w:val="4"/>
        </w:numPr>
      </w:pPr>
      <w:r>
        <w:t xml:space="preserve">At kunne bestemme position og afstand ved hjælp af </w:t>
      </w:r>
      <w:proofErr w:type="spellStart"/>
      <w:r>
        <w:t>gps</w:t>
      </w:r>
      <w:proofErr w:type="spellEnd"/>
    </w:p>
    <w:p w:rsidR="00593E88" w:rsidRDefault="00593E88" w:rsidP="00C65FC9">
      <w:pPr>
        <w:pStyle w:val="Listeafsnit"/>
        <w:numPr>
          <w:ilvl w:val="0"/>
          <w:numId w:val="4"/>
        </w:numPr>
      </w:pPr>
      <w:r>
        <w:t>opstille hypoteser, planlægge eksperimentelt arbejde og afprøve hypoteserne herunder overvejelser omkring fejlkilder, usikkerhed og praktiske problemer</w:t>
      </w:r>
    </w:p>
    <w:p w:rsidR="00B77971" w:rsidRDefault="00B77971" w:rsidP="00593E88">
      <w:pPr>
        <w:pStyle w:val="Overskrift2"/>
      </w:pPr>
      <w:bookmarkStart w:id="3" w:name="_Toc302740679"/>
      <w:r>
        <w:t>Indhold</w:t>
      </w:r>
      <w:bookmarkEnd w:id="3"/>
    </w:p>
    <w:p w:rsidR="00B77971" w:rsidRDefault="00B77971" w:rsidP="00B77971">
      <w:r>
        <w:t>Forløbet strækker sig over 15 moduler a 60 min.</w:t>
      </w:r>
    </w:p>
    <w:p w:rsidR="00B77971" w:rsidRDefault="00C62518" w:rsidP="00B77971">
      <w:r>
        <w:t>E</w:t>
      </w:r>
      <w:r w:rsidR="00B77971">
        <w:t>leverne</w:t>
      </w:r>
      <w:r>
        <w:t xml:space="preserve"> skal opnå </w:t>
      </w:r>
      <w:r w:rsidR="00B77971">
        <w:t xml:space="preserve">en fornemmelse af hvordan man tilrettelægger en prøveserie og hvordan man måler og tolker de indsamlede data. Endvidere vurderes usikkerheden ved at benytte forskellige målemetoder. </w:t>
      </w:r>
    </w:p>
    <w:p w:rsidR="00B77971" w:rsidRDefault="00B77971" w:rsidP="00B77971">
      <w:r>
        <w:t>Eleverne skal opnå konkret viden om ferskvand og saltvand, hvordan saltkoncentrationen ændrer sig ved påvirkning af en ferskvandstilstrømning</w:t>
      </w:r>
      <w:r w:rsidR="00C62518">
        <w:t>, samt hvordan dette påvirker de levende organismer</w:t>
      </w:r>
      <w:r>
        <w:t xml:space="preserve">.  </w:t>
      </w:r>
    </w:p>
    <w:p w:rsidR="00C62518" w:rsidRPr="00B77971" w:rsidRDefault="00C62518" w:rsidP="00B77971">
      <w:r>
        <w:lastRenderedPageBreak/>
        <w:t>Forløbet er en blanding af induktiv og deduktiv undervisning</w:t>
      </w:r>
    </w:p>
    <w:p w:rsidR="00593E88" w:rsidRDefault="00593E88" w:rsidP="00593E88">
      <w:pPr>
        <w:pStyle w:val="Overskrift2"/>
      </w:pPr>
      <w:bookmarkStart w:id="4" w:name="_Toc302740680"/>
      <w:r>
        <w:t>Forløbsplan</w:t>
      </w:r>
      <w:bookmarkEnd w:id="4"/>
    </w:p>
    <w:p w:rsidR="00593E88" w:rsidRDefault="00593E88" w:rsidP="00F70F4A">
      <w:pPr>
        <w:spacing w:after="0"/>
      </w:pPr>
      <w:r>
        <w:t>Lektion 1 (60 min)</w:t>
      </w:r>
    </w:p>
    <w:p w:rsidR="00593E88" w:rsidRDefault="00593E88" w:rsidP="00B26AFD">
      <w:pPr>
        <w:pStyle w:val="Listeafsnit"/>
        <w:numPr>
          <w:ilvl w:val="0"/>
          <w:numId w:val="5"/>
        </w:numPr>
      </w:pPr>
      <w:r>
        <w:t>Introduktion til forløbet</w:t>
      </w:r>
      <w:r w:rsidR="00B26AFD">
        <w:t>s formål</w:t>
      </w:r>
    </w:p>
    <w:p w:rsidR="00B26AFD" w:rsidRDefault="002369A2" w:rsidP="00B26AFD">
      <w:pPr>
        <w:pStyle w:val="Listeafsnit"/>
        <w:numPr>
          <w:ilvl w:val="0"/>
          <w:numId w:val="5"/>
        </w:numPr>
      </w:pPr>
      <w:r>
        <w:t xml:space="preserve">Aktivitet: Træne brug af </w:t>
      </w:r>
      <w:proofErr w:type="spellStart"/>
      <w:r>
        <w:t>gps</w:t>
      </w:r>
      <w:proofErr w:type="spellEnd"/>
      <w:r>
        <w:t xml:space="preserve"> </w:t>
      </w:r>
    </w:p>
    <w:p w:rsidR="00BE492F" w:rsidRDefault="00BE492F" w:rsidP="00B26AFD">
      <w:pPr>
        <w:pStyle w:val="Listeafsnit"/>
        <w:numPr>
          <w:ilvl w:val="0"/>
          <w:numId w:val="5"/>
        </w:numPr>
      </w:pPr>
      <w:r>
        <w:t xml:space="preserve">Lektie: Udlevere ark om GPS og koordinater. </w:t>
      </w:r>
    </w:p>
    <w:p w:rsidR="00BE492F" w:rsidRDefault="002369A2" w:rsidP="00BE492F">
      <w:pPr>
        <w:pStyle w:val="Listeafsnit"/>
        <w:numPr>
          <w:ilvl w:val="0"/>
          <w:numId w:val="5"/>
        </w:numPr>
      </w:pPr>
      <w:r>
        <w:t xml:space="preserve">Øvelse: Finde en ”skat” med GPS og måle afstanden mellem to GPS punkter. </w:t>
      </w:r>
    </w:p>
    <w:p w:rsidR="00BE492F" w:rsidRPr="009E3F97" w:rsidRDefault="002369A2" w:rsidP="00BE492F">
      <w:pPr>
        <w:pStyle w:val="Listeafsnit"/>
        <w:numPr>
          <w:ilvl w:val="0"/>
          <w:numId w:val="5"/>
        </w:numPr>
        <w:rPr>
          <w:lang w:val="en-US"/>
        </w:rPr>
      </w:pPr>
      <w:r w:rsidRPr="009E3F97">
        <w:rPr>
          <w:lang w:val="en-US"/>
        </w:rPr>
        <w:t>Links:</w:t>
      </w:r>
      <w:r w:rsidR="00BE492F" w:rsidRPr="009E3F97">
        <w:rPr>
          <w:lang w:val="en-US"/>
        </w:rPr>
        <w:t xml:space="preserve"> </w:t>
      </w:r>
      <w:r w:rsidRPr="009E3F97">
        <w:rPr>
          <w:lang w:val="en-US"/>
        </w:rPr>
        <w:t xml:space="preserve"> </w:t>
      </w:r>
      <w:hyperlink r:id="rId6" w:history="1">
        <w:r w:rsidR="00BE492F" w:rsidRPr="00BE492F">
          <w:rPr>
            <w:rStyle w:val="Hyperlink"/>
            <w:rFonts w:ascii="Arial" w:hAnsi="Arial" w:cs="Arial"/>
            <w:lang w:val="en-US"/>
          </w:rPr>
          <w:t>http://www.geody.com/geocoordist.php</w:t>
        </w:r>
      </w:hyperlink>
    </w:p>
    <w:p w:rsidR="002369A2" w:rsidRPr="00BE492F" w:rsidRDefault="002369A2" w:rsidP="00BE492F">
      <w:pPr>
        <w:pStyle w:val="Listeafsnit"/>
        <w:rPr>
          <w:lang w:val="en-US"/>
        </w:rPr>
      </w:pPr>
    </w:p>
    <w:p w:rsidR="00B26AFD" w:rsidRDefault="00B26AFD" w:rsidP="00F70F4A">
      <w:pPr>
        <w:spacing w:after="0"/>
      </w:pPr>
      <w:r>
        <w:t>Lektion 2</w:t>
      </w:r>
    </w:p>
    <w:p w:rsidR="00B26AFD" w:rsidRDefault="00B26AFD" w:rsidP="00B26AFD">
      <w:pPr>
        <w:pStyle w:val="Listeafsnit"/>
        <w:numPr>
          <w:ilvl w:val="0"/>
          <w:numId w:val="6"/>
        </w:numPr>
      </w:pPr>
      <w:r>
        <w:t>Teori om salt</w:t>
      </w:r>
    </w:p>
    <w:p w:rsidR="00B26AFD" w:rsidRDefault="00B26AFD" w:rsidP="00B26AFD">
      <w:pPr>
        <w:pStyle w:val="Listeafsnit"/>
        <w:numPr>
          <w:ilvl w:val="0"/>
          <w:numId w:val="6"/>
        </w:numPr>
      </w:pPr>
      <w:r>
        <w:t>Opstille hypoteser og planlægge feltarbejde</w:t>
      </w:r>
      <w:r w:rsidR="00C62518">
        <w:t xml:space="preserve"> for at bestemme gradienten af salt i forskellige positioner efter elvudløbet.</w:t>
      </w:r>
    </w:p>
    <w:p w:rsidR="00B26AFD" w:rsidRDefault="00B26AFD" w:rsidP="00F70F4A">
      <w:pPr>
        <w:spacing w:after="0"/>
      </w:pPr>
      <w:r>
        <w:t>Lektion 3-6</w:t>
      </w:r>
    </w:p>
    <w:p w:rsidR="00B26AFD" w:rsidRDefault="00B26AFD" w:rsidP="00B26AFD">
      <w:pPr>
        <w:pStyle w:val="Listeafsnit"/>
        <w:numPr>
          <w:ilvl w:val="0"/>
          <w:numId w:val="7"/>
        </w:numPr>
      </w:pPr>
      <w:r>
        <w:t>Felt arbejde</w:t>
      </w:r>
    </w:p>
    <w:p w:rsidR="00B26AFD" w:rsidRDefault="00B26AFD" w:rsidP="00B26AFD">
      <w:pPr>
        <w:pStyle w:val="Listeafsnit"/>
        <w:numPr>
          <w:ilvl w:val="1"/>
          <w:numId w:val="7"/>
        </w:numPr>
      </w:pPr>
      <w:r>
        <w:t>Udtagning af vandprøver i forskellig afstand fra elvudløb fra overfladen og forskellig dybde</w:t>
      </w:r>
      <w:r w:rsidR="00DB173B">
        <w:t xml:space="preserve"> vha. vandprøvehenter</w:t>
      </w:r>
    </w:p>
    <w:p w:rsidR="00DB173B" w:rsidRDefault="00DB173B" w:rsidP="00B26AFD">
      <w:pPr>
        <w:pStyle w:val="Listeafsnit"/>
        <w:numPr>
          <w:ilvl w:val="1"/>
          <w:numId w:val="7"/>
        </w:numPr>
      </w:pPr>
      <w:r>
        <w:t xml:space="preserve">Gemme </w:t>
      </w:r>
      <w:proofErr w:type="spellStart"/>
      <w:r>
        <w:t>waypoints</w:t>
      </w:r>
      <w:proofErr w:type="spellEnd"/>
      <w:r>
        <w:t xml:space="preserve"> på hvert prøvetagningssted ved hjælp af </w:t>
      </w:r>
      <w:proofErr w:type="spellStart"/>
      <w:r>
        <w:t>gps</w:t>
      </w:r>
      <w:proofErr w:type="spellEnd"/>
    </w:p>
    <w:p w:rsidR="00B26AFD" w:rsidRDefault="00B26AFD" w:rsidP="00B26AFD">
      <w:pPr>
        <w:pStyle w:val="Listeafsnit"/>
        <w:numPr>
          <w:ilvl w:val="1"/>
          <w:numId w:val="7"/>
        </w:numPr>
      </w:pPr>
      <w:r>
        <w:t>Måle vandtemperatur og evt. dybde</w:t>
      </w:r>
    </w:p>
    <w:p w:rsidR="00B26AFD" w:rsidRDefault="00B26AFD" w:rsidP="00B26AFD">
      <w:pPr>
        <w:pStyle w:val="Listeafsnit"/>
        <w:numPr>
          <w:ilvl w:val="1"/>
          <w:numId w:val="7"/>
        </w:numPr>
      </w:pPr>
      <w:r>
        <w:lastRenderedPageBreak/>
        <w:t>Indsamling og bestemmelse af planter og dyr</w:t>
      </w:r>
    </w:p>
    <w:p w:rsidR="00B26AFD" w:rsidRDefault="00B26AFD" w:rsidP="00F70F4A">
      <w:pPr>
        <w:spacing w:after="0"/>
      </w:pPr>
      <w:r>
        <w:t>Lektion 7-8</w:t>
      </w:r>
    </w:p>
    <w:p w:rsidR="00B26AFD" w:rsidRDefault="00B26AFD" w:rsidP="00B26AFD">
      <w:pPr>
        <w:pStyle w:val="Listeafsnit"/>
        <w:numPr>
          <w:ilvl w:val="0"/>
          <w:numId w:val="7"/>
        </w:numPr>
      </w:pPr>
      <w:r>
        <w:t>Laboratoriearbejde</w:t>
      </w:r>
    </w:p>
    <w:p w:rsidR="00B26AFD" w:rsidRDefault="00B26AFD" w:rsidP="00B26AFD">
      <w:pPr>
        <w:pStyle w:val="Listeafsnit"/>
        <w:numPr>
          <w:ilvl w:val="1"/>
          <w:numId w:val="7"/>
        </w:numPr>
      </w:pPr>
      <w:r>
        <w:t>Forskellige bestemmelser af saltkoncentration alt efter klassens niveau:</w:t>
      </w:r>
    </w:p>
    <w:p w:rsidR="00B26AFD" w:rsidRDefault="00B26AFD" w:rsidP="00B26AFD">
      <w:pPr>
        <w:pStyle w:val="Listeafsnit"/>
        <w:numPr>
          <w:ilvl w:val="2"/>
          <w:numId w:val="7"/>
        </w:numPr>
      </w:pPr>
      <w:r>
        <w:t>Inddampning</w:t>
      </w:r>
    </w:p>
    <w:p w:rsidR="00B26AFD" w:rsidRDefault="00B26AFD" w:rsidP="00B26AFD">
      <w:pPr>
        <w:pStyle w:val="Listeafsnit"/>
        <w:numPr>
          <w:ilvl w:val="2"/>
          <w:numId w:val="7"/>
        </w:numPr>
      </w:pPr>
      <w:r>
        <w:t>Ledningsevne</w:t>
      </w:r>
    </w:p>
    <w:p w:rsidR="00B26AFD" w:rsidRDefault="00B26AFD" w:rsidP="00B26AFD">
      <w:pPr>
        <w:pStyle w:val="Listeafsnit"/>
        <w:numPr>
          <w:ilvl w:val="2"/>
          <w:numId w:val="7"/>
        </w:numPr>
      </w:pPr>
      <w:proofErr w:type="spellStart"/>
      <w:r>
        <w:t>Refractometer</w:t>
      </w:r>
      <w:proofErr w:type="spellEnd"/>
    </w:p>
    <w:p w:rsidR="00B26AFD" w:rsidRDefault="00B26AFD" w:rsidP="00B26AFD">
      <w:pPr>
        <w:pStyle w:val="Listeafsnit"/>
        <w:numPr>
          <w:ilvl w:val="2"/>
          <w:numId w:val="7"/>
        </w:numPr>
      </w:pPr>
      <w:r>
        <w:t>Densitet</w:t>
      </w:r>
    </w:p>
    <w:p w:rsidR="00B26AFD" w:rsidRDefault="00B26AFD" w:rsidP="00B26AFD">
      <w:pPr>
        <w:pStyle w:val="Listeafsnit"/>
        <w:numPr>
          <w:ilvl w:val="2"/>
          <w:numId w:val="7"/>
        </w:numPr>
      </w:pPr>
      <w:r>
        <w:t>Titrering</w:t>
      </w:r>
    </w:p>
    <w:p w:rsidR="00B26AFD" w:rsidRDefault="00B26AFD" w:rsidP="00F70F4A">
      <w:pPr>
        <w:spacing w:after="0"/>
      </w:pPr>
      <w:r>
        <w:t>Lektion 9</w:t>
      </w:r>
    </w:p>
    <w:p w:rsidR="00B26AFD" w:rsidRDefault="00B26AFD" w:rsidP="00B26AFD">
      <w:pPr>
        <w:pStyle w:val="Listeafsnit"/>
        <w:numPr>
          <w:ilvl w:val="0"/>
          <w:numId w:val="7"/>
        </w:numPr>
      </w:pPr>
      <w:r>
        <w:t xml:space="preserve">Databehandling af </w:t>
      </w:r>
      <w:proofErr w:type="spellStart"/>
      <w:r>
        <w:t>saltkoncetrationsmålinger</w:t>
      </w:r>
      <w:proofErr w:type="spellEnd"/>
    </w:p>
    <w:p w:rsidR="00B26AFD" w:rsidRDefault="00B26AFD" w:rsidP="00F70F4A">
      <w:pPr>
        <w:spacing w:after="0"/>
      </w:pPr>
      <w:r>
        <w:t>Lektion 10</w:t>
      </w:r>
      <w:r w:rsidR="00EF0A7F">
        <w:t>-11</w:t>
      </w:r>
    </w:p>
    <w:p w:rsidR="00B26AFD" w:rsidRDefault="00B26AFD" w:rsidP="00B26AFD">
      <w:pPr>
        <w:pStyle w:val="Listeafsnit"/>
        <w:numPr>
          <w:ilvl w:val="0"/>
          <w:numId w:val="7"/>
        </w:numPr>
      </w:pPr>
      <w:r>
        <w:t>Forskellige osmoseforsøg alt efter klassens niveau:</w:t>
      </w:r>
    </w:p>
    <w:p w:rsidR="00B26AFD" w:rsidRDefault="00B26AFD" w:rsidP="00B26AFD">
      <w:pPr>
        <w:pStyle w:val="Listeafsnit"/>
        <w:numPr>
          <w:ilvl w:val="1"/>
          <w:numId w:val="7"/>
        </w:numPr>
      </w:pPr>
      <w:r>
        <w:t>Demoforsøg med gær og salt</w:t>
      </w:r>
    </w:p>
    <w:p w:rsidR="00B26AFD" w:rsidRDefault="00B26AFD" w:rsidP="00B26AFD">
      <w:pPr>
        <w:pStyle w:val="Listeafsnit"/>
        <w:numPr>
          <w:ilvl w:val="1"/>
          <w:numId w:val="7"/>
        </w:numPr>
      </w:pPr>
      <w:r>
        <w:t>Mikroskopi af vandpest i salt og ferskvand – (kvalitativt)</w:t>
      </w:r>
    </w:p>
    <w:p w:rsidR="00EF0A7F" w:rsidRDefault="00B26AFD" w:rsidP="00EF0A7F">
      <w:pPr>
        <w:pStyle w:val="Listeafsnit"/>
        <w:numPr>
          <w:ilvl w:val="1"/>
          <w:numId w:val="7"/>
        </w:numPr>
      </w:pPr>
      <w:r>
        <w:t>Kartofler i saltvand (kvantitativt)</w:t>
      </w:r>
    </w:p>
    <w:p w:rsidR="00EF0A7F" w:rsidRDefault="00EF0A7F" w:rsidP="00F70F4A">
      <w:pPr>
        <w:spacing w:after="0"/>
      </w:pPr>
      <w:r>
        <w:t>Lektion 12</w:t>
      </w:r>
    </w:p>
    <w:p w:rsidR="00EF0A7F" w:rsidRDefault="00EF0A7F" w:rsidP="00EF0A7F">
      <w:pPr>
        <w:pStyle w:val="Listeafsnit"/>
        <w:numPr>
          <w:ilvl w:val="0"/>
          <w:numId w:val="7"/>
        </w:numPr>
      </w:pPr>
      <w:proofErr w:type="spellStart"/>
      <w:r>
        <w:t>Gps</w:t>
      </w:r>
      <w:proofErr w:type="spellEnd"/>
      <w:r>
        <w:t xml:space="preserve"> </w:t>
      </w:r>
      <w:proofErr w:type="spellStart"/>
      <w:r>
        <w:t>waypoints</w:t>
      </w:r>
      <w:proofErr w:type="spellEnd"/>
      <w:r>
        <w:t xml:space="preserve"> overføres til </w:t>
      </w:r>
      <w:proofErr w:type="spellStart"/>
      <w:r>
        <w:t>googlemaps</w:t>
      </w:r>
      <w:proofErr w:type="spellEnd"/>
    </w:p>
    <w:p w:rsidR="00EF0A7F" w:rsidRDefault="00EF0A7F" w:rsidP="00F70F4A">
      <w:pPr>
        <w:spacing w:after="0"/>
      </w:pPr>
      <w:r>
        <w:t>Lektion 13-14</w:t>
      </w:r>
    </w:p>
    <w:p w:rsidR="00EF0A7F" w:rsidRDefault="00EF0A7F" w:rsidP="00EF0A7F">
      <w:pPr>
        <w:pStyle w:val="Listeafsnit"/>
        <w:numPr>
          <w:ilvl w:val="0"/>
          <w:numId w:val="7"/>
        </w:numPr>
      </w:pPr>
      <w:r>
        <w:lastRenderedPageBreak/>
        <w:t>Fremstille plancher</w:t>
      </w:r>
    </w:p>
    <w:p w:rsidR="00EF0A7F" w:rsidRDefault="00EF0A7F" w:rsidP="00F70F4A">
      <w:pPr>
        <w:spacing w:after="0"/>
      </w:pPr>
      <w:r>
        <w:t>Lektion 15</w:t>
      </w:r>
    </w:p>
    <w:p w:rsidR="00EF0A7F" w:rsidRDefault="00EF0A7F" w:rsidP="00EF0A7F">
      <w:pPr>
        <w:pStyle w:val="Listeafsnit"/>
        <w:numPr>
          <w:ilvl w:val="0"/>
          <w:numId w:val="7"/>
        </w:numPr>
      </w:pPr>
      <w:r>
        <w:t>Fremlæggelser</w:t>
      </w:r>
    </w:p>
    <w:p w:rsidR="00EF3FEB" w:rsidRDefault="008A20F6" w:rsidP="00593E88">
      <w:pPr>
        <w:pStyle w:val="Overskrift2"/>
      </w:pPr>
      <w:bookmarkStart w:id="5" w:name="_Toc302740681"/>
      <w:r>
        <w:t>Litteraturhenvisninger</w:t>
      </w:r>
      <w:bookmarkEnd w:id="5"/>
    </w:p>
    <w:p w:rsidR="008A20F6" w:rsidRDefault="008A20F6" w:rsidP="00681D3B">
      <w:pPr>
        <w:pStyle w:val="Overskrift3"/>
      </w:pPr>
      <w:bookmarkStart w:id="6" w:name="_Toc302740682"/>
      <w:r>
        <w:t>Teori og figurer om livet i tidevandszonen:</w:t>
      </w:r>
      <w:bookmarkEnd w:id="6"/>
    </w:p>
    <w:p w:rsidR="008A20F6" w:rsidRDefault="008A20F6" w:rsidP="008A20F6">
      <w:pPr>
        <w:pStyle w:val="Listeafsnit"/>
        <w:numPr>
          <w:ilvl w:val="0"/>
          <w:numId w:val="2"/>
        </w:numPr>
      </w:pPr>
      <w:r>
        <w:t xml:space="preserve">Grønlands </w:t>
      </w:r>
      <w:proofErr w:type="gramStart"/>
      <w:r>
        <w:t>Økologi  -</w:t>
      </w:r>
      <w:proofErr w:type="gramEnd"/>
      <w:r>
        <w:t xml:space="preserve"> en grundbog  s. 132-133</w:t>
      </w:r>
    </w:p>
    <w:p w:rsidR="008A20F6" w:rsidRDefault="008A20F6" w:rsidP="008A20F6">
      <w:pPr>
        <w:pStyle w:val="Listeafsnit"/>
        <w:numPr>
          <w:ilvl w:val="0"/>
          <w:numId w:val="2"/>
        </w:numPr>
      </w:pPr>
      <w:r>
        <w:t>Grønlands planteverden s. 22-25 Kaskelot nr. 76 1987</w:t>
      </w:r>
    </w:p>
    <w:p w:rsidR="00DB173B" w:rsidRDefault="00DB173B" w:rsidP="008A20F6">
      <w:pPr>
        <w:pStyle w:val="Listeafsnit"/>
        <w:numPr>
          <w:ilvl w:val="0"/>
          <w:numId w:val="2"/>
        </w:numPr>
      </w:pPr>
      <w:r>
        <w:t xml:space="preserve">Let læseligt tosproget materiale fra </w:t>
      </w:r>
      <w:proofErr w:type="spellStart"/>
      <w:r>
        <w:t>Ilinniusiorfik</w:t>
      </w:r>
      <w:proofErr w:type="spellEnd"/>
      <w:r>
        <w:t>: ”Ud til kyst og fjord”</w:t>
      </w:r>
    </w:p>
    <w:p w:rsidR="008A20F6" w:rsidRDefault="008A20F6" w:rsidP="00681D3B">
      <w:pPr>
        <w:pStyle w:val="Overskrift3"/>
      </w:pPr>
      <w:bookmarkStart w:id="7" w:name="_Toc302740683"/>
      <w:r>
        <w:t>Opslagsværker og bestemmelseslitteratur:</w:t>
      </w:r>
      <w:bookmarkEnd w:id="7"/>
    </w:p>
    <w:p w:rsidR="008A20F6" w:rsidRDefault="008A20F6" w:rsidP="00C65FC9">
      <w:pPr>
        <w:pStyle w:val="Listeafsnit"/>
        <w:numPr>
          <w:ilvl w:val="0"/>
          <w:numId w:val="3"/>
        </w:numPr>
      </w:pPr>
      <w:r>
        <w:t>”Hvad finder jeg på stranden” Politikens forlag</w:t>
      </w:r>
    </w:p>
    <w:p w:rsidR="008A20F6" w:rsidRDefault="008A20F6" w:rsidP="00C65FC9">
      <w:pPr>
        <w:pStyle w:val="Listeafsnit"/>
        <w:numPr>
          <w:ilvl w:val="0"/>
          <w:numId w:val="3"/>
        </w:numPr>
      </w:pPr>
      <w:r>
        <w:t>Atlas</w:t>
      </w:r>
      <w:r w:rsidR="00C65FC9">
        <w:t>:</w:t>
      </w:r>
      <w:r>
        <w:t xml:space="preserve"> Grønland og verden</w:t>
      </w:r>
    </w:p>
    <w:p w:rsidR="008A20F6" w:rsidRDefault="008A20F6" w:rsidP="00C65FC9">
      <w:pPr>
        <w:pStyle w:val="Listeafsnit"/>
        <w:numPr>
          <w:ilvl w:val="0"/>
          <w:numId w:val="3"/>
        </w:numPr>
      </w:pPr>
      <w:r>
        <w:t>Grønlands Flora</w:t>
      </w:r>
    </w:p>
    <w:p w:rsidR="00C65FC9" w:rsidRDefault="00C65FC9" w:rsidP="00681D3B">
      <w:pPr>
        <w:pStyle w:val="Overskrift3"/>
      </w:pPr>
      <w:bookmarkStart w:id="8" w:name="_Toc302740684"/>
      <w:r>
        <w:t>Teori om celler</w:t>
      </w:r>
      <w:bookmarkEnd w:id="8"/>
    </w:p>
    <w:p w:rsidR="00C65FC9" w:rsidRDefault="00C65FC9" w:rsidP="00C65FC9">
      <w:r>
        <w:t>Biologi til tiden s. 13-15</w:t>
      </w:r>
    </w:p>
    <w:p w:rsidR="00C65FC9" w:rsidRDefault="00C65FC9" w:rsidP="00681D3B">
      <w:pPr>
        <w:pStyle w:val="Overskrift3"/>
      </w:pPr>
      <w:bookmarkStart w:id="9" w:name="_Toc302740685"/>
      <w:r>
        <w:t>Teori om salt:</w:t>
      </w:r>
      <w:bookmarkEnd w:id="9"/>
    </w:p>
    <w:p w:rsidR="00C65FC9" w:rsidRPr="00C65FC9" w:rsidRDefault="00C65FC9" w:rsidP="00C65FC9">
      <w:r>
        <w:t>Kend kemien 1 s. 64-65 evt. 65-66 hvis man har en naturvidenskabelig studieretning</w:t>
      </w:r>
    </w:p>
    <w:p w:rsidR="00F70F4A" w:rsidRDefault="00F70F4A">
      <w:pPr>
        <w:rPr>
          <w:rFonts w:asciiTheme="majorHAnsi" w:eastAsiaTheme="majorEastAsia" w:hAnsiTheme="majorHAnsi" w:cstheme="majorBidi"/>
          <w:b/>
          <w:bCs/>
          <w:color w:val="4F81BD" w:themeColor="accent1"/>
          <w:sz w:val="26"/>
          <w:szCs w:val="26"/>
        </w:rPr>
      </w:pPr>
      <w:r>
        <w:br w:type="page"/>
      </w:r>
    </w:p>
    <w:p w:rsidR="008A20F6" w:rsidRDefault="005F1577" w:rsidP="00681D3B">
      <w:pPr>
        <w:pStyle w:val="Overskrift2"/>
      </w:pPr>
      <w:bookmarkStart w:id="10" w:name="_Toc302740686"/>
      <w:r>
        <w:lastRenderedPageBreak/>
        <w:t>Øvelsesvejledninger:</w:t>
      </w:r>
      <w:bookmarkEnd w:id="10"/>
    </w:p>
    <w:p w:rsidR="005F1577" w:rsidRDefault="00681D3B" w:rsidP="00C62518">
      <w:pPr>
        <w:pStyle w:val="Overskrift3"/>
      </w:pPr>
      <w:bookmarkStart w:id="11" w:name="_Toc302740687"/>
      <w:r>
        <w:t>Bestemmels</w:t>
      </w:r>
      <w:r w:rsidR="005F1577">
        <w:t>e af saltindholdet i havvand</w:t>
      </w:r>
      <w:r w:rsidR="00C62518">
        <w:t xml:space="preserve"> ved inddampning</w:t>
      </w:r>
      <w:bookmarkEnd w:id="11"/>
    </w:p>
    <w:p w:rsidR="00681D3B" w:rsidRDefault="00681D3B" w:rsidP="008A20F6">
      <w:r>
        <w:t>Inddamp ½ liter havvand. Vej et bægerglas og hæld ½ liter havvand i. Lad vandet fordampe ved at opvarme det over en bunsenbrænder. Vej bægerglasset og saltet og beregn saltkoncentrationen.</w:t>
      </w:r>
    </w:p>
    <w:p w:rsidR="00C62518" w:rsidRDefault="00C62518">
      <w:r>
        <w:br w:type="page"/>
      </w:r>
    </w:p>
    <w:p w:rsidR="00B92143" w:rsidRDefault="00B92143" w:rsidP="00B92143">
      <w:pPr>
        <w:autoSpaceDE w:val="0"/>
        <w:autoSpaceDN w:val="0"/>
        <w:adjustRightInd w:val="0"/>
        <w:spacing w:after="0" w:line="240" w:lineRule="auto"/>
        <w:rPr>
          <w:rFonts w:ascii="Arial,BoldItalic" w:hAnsi="Arial,BoldItalic" w:cs="Arial,BoldItalic"/>
          <w:b/>
          <w:bCs/>
          <w:i/>
          <w:iCs/>
          <w:sz w:val="28"/>
          <w:szCs w:val="28"/>
        </w:rPr>
      </w:pPr>
      <w:r>
        <w:rPr>
          <w:rFonts w:ascii="Arial,BoldItalic" w:hAnsi="Arial,BoldItalic" w:cs="Arial,BoldItalic"/>
          <w:b/>
          <w:bCs/>
          <w:i/>
          <w:iCs/>
          <w:sz w:val="28"/>
          <w:szCs w:val="28"/>
        </w:rPr>
        <w:lastRenderedPageBreak/>
        <w:t>Koncentrationsbestemmelse ved hjælp af titrering</w:t>
      </w: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Bold" w:hAnsi="TimesNewRoman,Bold" w:cs="TimesNewRoman,Bold"/>
          <w:b/>
          <w:bCs/>
          <w:sz w:val="24"/>
          <w:szCs w:val="24"/>
        </w:rPr>
        <w:t xml:space="preserve">Salt </w:t>
      </w:r>
      <w:r>
        <w:rPr>
          <w:rFonts w:ascii="TimesNewRoman" w:hAnsi="TimesNewRoman" w:cs="TimesNewRoman"/>
          <w:sz w:val="24"/>
          <w:szCs w:val="24"/>
        </w:rPr>
        <w:t xml:space="preserve">eller køkkensalt har det kemiske navn </w:t>
      </w:r>
      <w:proofErr w:type="spellStart"/>
      <w:r>
        <w:rPr>
          <w:rFonts w:ascii="TimesNewRoman" w:hAnsi="TimesNewRoman" w:cs="TimesNewRoman"/>
          <w:sz w:val="24"/>
          <w:szCs w:val="24"/>
        </w:rPr>
        <w:t>natriumchlorid</w:t>
      </w:r>
      <w:proofErr w:type="spellEnd"/>
      <w:r>
        <w:rPr>
          <w:rFonts w:ascii="TimesNewRoman" w:hAnsi="TimesNewRoman" w:cs="TimesNewRoman"/>
          <w:sz w:val="24"/>
          <w:szCs w:val="24"/>
        </w:rPr>
        <w:t xml:space="preserve">, og formlen </w:t>
      </w:r>
      <w:proofErr w:type="spellStart"/>
      <w:r>
        <w:rPr>
          <w:rFonts w:ascii="TimesNewRoman" w:hAnsi="TimesNewRoman" w:cs="TimesNewRoman"/>
          <w:sz w:val="24"/>
          <w:szCs w:val="24"/>
        </w:rPr>
        <w:t>NaCl</w:t>
      </w:r>
      <w:proofErr w:type="spellEnd"/>
      <w:r>
        <w:rPr>
          <w:rFonts w:ascii="TimesNewRoman" w:hAnsi="TimesNewRoman" w:cs="TimesNewRoman"/>
          <w:sz w:val="24"/>
          <w:szCs w:val="24"/>
        </w:rPr>
        <w:t>. Det er en forbindelse</w:t>
      </w: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af den slags der hedder en ion-forbindelse, og er sammensat af natrium-ioner </w:t>
      </w:r>
      <w:proofErr w:type="spellStart"/>
      <w:r>
        <w:rPr>
          <w:rFonts w:ascii="TimesNewRoman" w:hAnsi="TimesNewRoman" w:cs="TimesNewRoman"/>
          <w:sz w:val="24"/>
          <w:szCs w:val="24"/>
        </w:rPr>
        <w:t>Na</w:t>
      </w:r>
      <w:proofErr w:type="spellEnd"/>
      <w:r>
        <w:rPr>
          <w:rFonts w:ascii="TimesNewRoman" w:hAnsi="TimesNewRoman" w:cs="TimesNewRoman"/>
          <w:sz w:val="16"/>
          <w:szCs w:val="16"/>
        </w:rPr>
        <w:t xml:space="preserve">+ </w:t>
      </w:r>
      <w:r>
        <w:rPr>
          <w:rFonts w:ascii="TimesNewRoman" w:hAnsi="TimesNewRoman" w:cs="TimesNewRoman"/>
          <w:sz w:val="24"/>
          <w:szCs w:val="24"/>
        </w:rPr>
        <w:t xml:space="preserve">og </w:t>
      </w:r>
      <w:proofErr w:type="spellStart"/>
      <w:r>
        <w:rPr>
          <w:rFonts w:ascii="TimesNewRoman" w:hAnsi="TimesNewRoman" w:cs="TimesNewRoman"/>
          <w:sz w:val="24"/>
          <w:szCs w:val="24"/>
        </w:rPr>
        <w:t>chlorid</w:t>
      </w:r>
      <w:proofErr w:type="spellEnd"/>
      <w:r>
        <w:rPr>
          <w:rFonts w:ascii="TimesNewRoman" w:hAnsi="TimesNewRoman" w:cs="TimesNewRoman"/>
          <w:sz w:val="24"/>
          <w:szCs w:val="24"/>
        </w:rPr>
        <w:t>-ioner</w:t>
      </w: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Cl</w:t>
      </w:r>
      <w:r>
        <w:rPr>
          <w:rFonts w:ascii="TimesNewRoman" w:hAnsi="TimesNewRoman" w:cs="TimesNewRoman"/>
          <w:sz w:val="16"/>
          <w:szCs w:val="16"/>
        </w:rPr>
        <w:t>-</w:t>
      </w:r>
      <w:r>
        <w:rPr>
          <w:rFonts w:ascii="TimesNewRoman" w:hAnsi="TimesNewRoman" w:cs="TimesNewRoman"/>
          <w:sz w:val="24"/>
          <w:szCs w:val="24"/>
        </w:rPr>
        <w:t>.</w:t>
      </w: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I vores tilfælde er det opløsningen med det ukendte indhold af salt der anbringes i den koniske</w:t>
      </w: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kolbe. I buretten har vi en opløsning af sølvnitrat. Sølvnitrat-opløsningen indeholder </w:t>
      </w:r>
      <w:proofErr w:type="spellStart"/>
      <w:r>
        <w:rPr>
          <w:rFonts w:ascii="TimesNewRoman" w:hAnsi="TimesNewRoman" w:cs="TimesNewRoman"/>
          <w:sz w:val="24"/>
          <w:szCs w:val="24"/>
        </w:rPr>
        <w:t>sølvioner</w:t>
      </w:r>
      <w:proofErr w:type="spellEnd"/>
      <w:r>
        <w:rPr>
          <w:rFonts w:ascii="TimesNewRoman" w:hAnsi="TimesNewRoman" w:cs="TimesNewRoman"/>
          <w:sz w:val="24"/>
          <w:szCs w:val="24"/>
        </w:rPr>
        <w:t xml:space="preserve"> Ag</w:t>
      </w:r>
      <w:r>
        <w:rPr>
          <w:rFonts w:ascii="TimesNewRoman" w:hAnsi="TimesNewRoman" w:cs="TimesNewRoman"/>
          <w:sz w:val="16"/>
          <w:szCs w:val="16"/>
        </w:rPr>
        <w:t>+</w:t>
      </w:r>
      <w:r>
        <w:rPr>
          <w:rFonts w:ascii="TimesNewRoman" w:hAnsi="TimesNewRoman" w:cs="TimesNewRoman"/>
          <w:sz w:val="24"/>
          <w:szCs w:val="24"/>
        </w:rPr>
        <w:t>,</w:t>
      </w: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som vil reagere med de </w:t>
      </w:r>
      <w:proofErr w:type="spellStart"/>
      <w:r>
        <w:rPr>
          <w:rFonts w:ascii="TimesNewRoman" w:hAnsi="TimesNewRoman" w:cs="TimesNewRoman"/>
          <w:sz w:val="24"/>
          <w:szCs w:val="24"/>
        </w:rPr>
        <w:t>chlorid</w:t>
      </w:r>
      <w:proofErr w:type="spellEnd"/>
      <w:r>
        <w:rPr>
          <w:rFonts w:ascii="TimesNewRoman" w:hAnsi="TimesNewRoman" w:cs="TimesNewRoman"/>
          <w:sz w:val="24"/>
          <w:szCs w:val="24"/>
        </w:rPr>
        <w:t>-ioner der er i opløsningen, og sammen med dem danne et hvidt</w:t>
      </w: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bundfald. Som indikator tilsættes </w:t>
      </w:r>
      <w:proofErr w:type="spellStart"/>
      <w:r>
        <w:rPr>
          <w:rFonts w:ascii="TimesNewRoman" w:hAnsi="TimesNewRoman" w:cs="TimesNewRoman"/>
          <w:sz w:val="24"/>
          <w:szCs w:val="24"/>
        </w:rPr>
        <w:t>kaliumchomat</w:t>
      </w:r>
      <w:proofErr w:type="spellEnd"/>
      <w:r>
        <w:rPr>
          <w:rFonts w:ascii="TimesNewRoman" w:hAnsi="TimesNewRoman" w:cs="TimesNewRoman"/>
          <w:sz w:val="24"/>
          <w:szCs w:val="24"/>
        </w:rPr>
        <w:t xml:space="preserve">. </w:t>
      </w:r>
      <w:proofErr w:type="spellStart"/>
      <w:r>
        <w:rPr>
          <w:rFonts w:ascii="TimesNewRoman" w:hAnsi="TimesNewRoman" w:cs="TimesNewRoman"/>
          <w:sz w:val="24"/>
          <w:szCs w:val="24"/>
        </w:rPr>
        <w:t>Chromat</w:t>
      </w:r>
      <w:proofErr w:type="spellEnd"/>
      <w:r>
        <w:rPr>
          <w:rFonts w:ascii="TimesNewRoman" w:hAnsi="TimesNewRoman" w:cs="TimesNewRoman"/>
          <w:sz w:val="24"/>
          <w:szCs w:val="24"/>
        </w:rPr>
        <w:t xml:space="preserve">-ioner herfra vil med </w:t>
      </w:r>
      <w:proofErr w:type="spellStart"/>
      <w:r>
        <w:rPr>
          <w:rFonts w:ascii="TimesNewRoman" w:hAnsi="TimesNewRoman" w:cs="TimesNewRoman"/>
          <w:sz w:val="24"/>
          <w:szCs w:val="24"/>
        </w:rPr>
        <w:t>sølvioner</w:t>
      </w:r>
      <w:proofErr w:type="spellEnd"/>
      <w:r>
        <w:rPr>
          <w:rFonts w:ascii="TimesNewRoman" w:hAnsi="TimesNewRoman" w:cs="TimesNewRoman"/>
          <w:sz w:val="24"/>
          <w:szCs w:val="24"/>
        </w:rPr>
        <w:t xml:space="preserve"> danne et</w:t>
      </w: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rødt bundfald, men først når der ikke er flere </w:t>
      </w:r>
      <w:proofErr w:type="spellStart"/>
      <w:r>
        <w:rPr>
          <w:rFonts w:ascii="TimesNewRoman" w:hAnsi="TimesNewRoman" w:cs="TimesNewRoman"/>
          <w:sz w:val="24"/>
          <w:szCs w:val="24"/>
        </w:rPr>
        <w:t>chlorid</w:t>
      </w:r>
      <w:proofErr w:type="spellEnd"/>
      <w:r>
        <w:rPr>
          <w:rFonts w:ascii="TimesNewRoman" w:hAnsi="TimesNewRoman" w:cs="TimesNewRoman"/>
          <w:sz w:val="24"/>
          <w:szCs w:val="24"/>
        </w:rPr>
        <w:t>-ioner tilbage. Der kommer fra starten en rød</w:t>
      </w: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farve der hvor sølvnitratopløsningen rammer, men den forsvinder omgående ved omrøring. Ved</w:t>
      </w: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tilsynekomst af bare den mindste anelse af rødligt bundfald som </w:t>
      </w:r>
      <w:r>
        <w:rPr>
          <w:rFonts w:ascii="TimesNewRoman,Bold" w:hAnsi="TimesNewRoman,Bold" w:cs="TimesNewRoman,Bold"/>
          <w:b/>
          <w:bCs/>
          <w:sz w:val="24"/>
          <w:szCs w:val="24"/>
        </w:rPr>
        <w:t xml:space="preserve">ikke </w:t>
      </w:r>
      <w:r>
        <w:rPr>
          <w:rFonts w:ascii="TimesNewRoman" w:hAnsi="TimesNewRoman" w:cs="TimesNewRoman"/>
          <w:sz w:val="24"/>
          <w:szCs w:val="24"/>
        </w:rPr>
        <w:t>kan fjernes ved omrøring, er</w:t>
      </w: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alle </w:t>
      </w:r>
      <w:proofErr w:type="spellStart"/>
      <w:r>
        <w:rPr>
          <w:rFonts w:ascii="TimesNewRoman" w:hAnsi="TimesNewRoman" w:cs="TimesNewRoman"/>
          <w:sz w:val="24"/>
          <w:szCs w:val="24"/>
        </w:rPr>
        <w:t>chlorid</w:t>
      </w:r>
      <w:proofErr w:type="spellEnd"/>
      <w:r>
        <w:rPr>
          <w:rFonts w:ascii="TimesNewRoman" w:hAnsi="TimesNewRoman" w:cs="TimesNewRoman"/>
          <w:sz w:val="24"/>
          <w:szCs w:val="24"/>
        </w:rPr>
        <w:t>-ioner brugt, og titreringen standses. Det brugte volumen fra buretten aflæses derefter,</w:t>
      </w: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og dette volumen er et udtryk for indholdet af </w:t>
      </w:r>
      <w:proofErr w:type="spellStart"/>
      <w:r>
        <w:rPr>
          <w:rFonts w:ascii="TimesNewRoman" w:hAnsi="TimesNewRoman" w:cs="TimesNewRoman"/>
          <w:sz w:val="24"/>
          <w:szCs w:val="24"/>
        </w:rPr>
        <w:t>chlorid</w:t>
      </w:r>
      <w:proofErr w:type="spellEnd"/>
      <w:r>
        <w:rPr>
          <w:rFonts w:ascii="TimesNewRoman" w:hAnsi="TimesNewRoman" w:cs="TimesNewRoman"/>
          <w:sz w:val="24"/>
          <w:szCs w:val="24"/>
        </w:rPr>
        <w:t>-ioner i den ukendte opløsning.</w:t>
      </w:r>
    </w:p>
    <w:p w:rsidR="00DB173B" w:rsidRDefault="00DB173B" w:rsidP="00B92143">
      <w:pPr>
        <w:autoSpaceDE w:val="0"/>
        <w:autoSpaceDN w:val="0"/>
        <w:adjustRightInd w:val="0"/>
        <w:spacing w:after="0" w:line="240" w:lineRule="auto"/>
        <w:rPr>
          <w:rFonts w:ascii="TimesNewRoman" w:hAnsi="TimesNewRoman" w:cs="TimesNewRoman"/>
          <w:sz w:val="28"/>
          <w:szCs w:val="28"/>
        </w:rPr>
      </w:pPr>
    </w:p>
    <w:p w:rsidR="00B92143" w:rsidRDefault="00B92143" w:rsidP="00B92143">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Fremstilling af standardkurve.</w:t>
      </w: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32"/>
          <w:szCs w:val="32"/>
        </w:rPr>
        <w:t xml:space="preserve">II. </w:t>
      </w:r>
      <w:r>
        <w:rPr>
          <w:rFonts w:ascii="TimesNewRoman" w:hAnsi="TimesNewRoman" w:cs="TimesNewRoman"/>
          <w:sz w:val="24"/>
          <w:szCs w:val="24"/>
        </w:rPr>
        <w:t>Det første der skal gøres, er at fremstille en kalibreringskurve, der senere kan</w:t>
      </w:r>
    </w:p>
    <w:p w:rsidR="00B92143" w:rsidRDefault="00B92143" w:rsidP="00B92143">
      <w:pPr>
        <w:autoSpaceDE w:val="0"/>
        <w:autoSpaceDN w:val="0"/>
        <w:adjustRightInd w:val="0"/>
        <w:spacing w:after="0" w:line="240" w:lineRule="auto"/>
        <w:rPr>
          <w:rFonts w:ascii="TimesNewRoman" w:hAnsi="TimesNewRoman" w:cs="TimesNewRoman"/>
          <w:sz w:val="24"/>
          <w:szCs w:val="24"/>
        </w:rPr>
      </w:pPr>
      <w:proofErr w:type="gramStart"/>
      <w:r>
        <w:rPr>
          <w:rFonts w:ascii="TimesNewRoman" w:hAnsi="TimesNewRoman" w:cs="TimesNewRoman"/>
          <w:sz w:val="24"/>
          <w:szCs w:val="24"/>
        </w:rPr>
        <w:t>anvendes</w:t>
      </w:r>
      <w:proofErr w:type="gramEnd"/>
      <w:r>
        <w:rPr>
          <w:rFonts w:ascii="TimesNewRoman" w:hAnsi="TimesNewRoman" w:cs="TimesNewRoman"/>
          <w:sz w:val="24"/>
          <w:szCs w:val="24"/>
        </w:rPr>
        <w:t xml:space="preserve"> til at aflæse indholdet af natriumindholdet i andre opløsninger. Til</w:t>
      </w: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fremstilling af værdierne til denne kalibreringskurve, skal der bruges 6 opløsninger</w:t>
      </w:r>
    </w:p>
    <w:p w:rsidR="00B92143" w:rsidRDefault="00B92143" w:rsidP="00B92143">
      <w:pPr>
        <w:autoSpaceDE w:val="0"/>
        <w:autoSpaceDN w:val="0"/>
        <w:adjustRightInd w:val="0"/>
        <w:spacing w:after="0" w:line="240" w:lineRule="auto"/>
        <w:rPr>
          <w:rFonts w:ascii="TimesNewRoman" w:hAnsi="TimesNewRoman" w:cs="TimesNewRoman"/>
          <w:sz w:val="24"/>
          <w:szCs w:val="24"/>
        </w:rPr>
      </w:pPr>
      <w:proofErr w:type="gramStart"/>
      <w:r>
        <w:rPr>
          <w:rFonts w:ascii="TimesNewRoman" w:hAnsi="TimesNewRoman" w:cs="TimesNewRoman"/>
          <w:sz w:val="24"/>
          <w:szCs w:val="24"/>
        </w:rPr>
        <w:t>med</w:t>
      </w:r>
      <w:proofErr w:type="gramEnd"/>
      <w:r>
        <w:rPr>
          <w:rFonts w:ascii="TimesNewRoman" w:hAnsi="TimesNewRoman" w:cs="TimesNewRoman"/>
          <w:sz w:val="24"/>
          <w:szCs w:val="24"/>
        </w:rPr>
        <w:t xml:space="preserve"> forskelligt indhold af salt.</w:t>
      </w:r>
    </w:p>
    <w:p w:rsidR="00B92143" w:rsidRDefault="00B92143" w:rsidP="00B92143">
      <w:pPr>
        <w:autoSpaceDE w:val="0"/>
        <w:autoSpaceDN w:val="0"/>
        <w:adjustRightInd w:val="0"/>
        <w:spacing w:after="0" w:line="240" w:lineRule="auto"/>
        <w:rPr>
          <w:rFonts w:ascii="TimesNewRoman" w:hAnsi="TimesNewRoman" w:cs="TimesNewRoman"/>
          <w:sz w:val="24"/>
          <w:szCs w:val="24"/>
        </w:rPr>
      </w:pPr>
      <w:proofErr w:type="spellStart"/>
      <w:r>
        <w:rPr>
          <w:rFonts w:ascii="TimesNewRoman" w:hAnsi="TimesNewRoman" w:cs="TimesNewRoman"/>
          <w:sz w:val="24"/>
          <w:szCs w:val="24"/>
        </w:rPr>
        <w:lastRenderedPageBreak/>
        <w:t>Opl</w:t>
      </w:r>
      <w:proofErr w:type="spellEnd"/>
      <w:r>
        <w:rPr>
          <w:rFonts w:ascii="TimesNewRoman" w:hAnsi="TimesNewRoman" w:cs="TimesNewRoman"/>
          <w:sz w:val="24"/>
          <w:szCs w:val="24"/>
        </w:rPr>
        <w:t xml:space="preserve"> </w:t>
      </w:r>
      <w:proofErr w:type="gramStart"/>
      <w:r>
        <w:rPr>
          <w:rFonts w:ascii="TimesNewRoman" w:hAnsi="TimesNewRoman" w:cs="TimesNewRoman"/>
          <w:sz w:val="24"/>
          <w:szCs w:val="24"/>
        </w:rPr>
        <w:t>1 :</w:t>
      </w:r>
      <w:proofErr w:type="gramEnd"/>
      <w:r>
        <w:rPr>
          <w:rFonts w:ascii="TimesNewRoman" w:hAnsi="TimesNewRoman" w:cs="TimesNewRoman"/>
          <w:sz w:val="24"/>
          <w:szCs w:val="24"/>
        </w:rPr>
        <w:t xml:space="preserve"> 0,1 g salt tilsættes 99,9 g ( = 99,9 </w:t>
      </w:r>
      <w:proofErr w:type="spellStart"/>
      <w:r>
        <w:rPr>
          <w:rFonts w:ascii="TimesNewRoman" w:hAnsi="TimesNewRoman" w:cs="TimesNewRoman"/>
          <w:sz w:val="24"/>
          <w:szCs w:val="24"/>
        </w:rPr>
        <w:t>mL</w:t>
      </w:r>
      <w:proofErr w:type="spellEnd"/>
      <w:r>
        <w:rPr>
          <w:rFonts w:ascii="TimesNewRoman" w:hAnsi="TimesNewRoman" w:cs="TimesNewRoman"/>
          <w:sz w:val="24"/>
          <w:szCs w:val="24"/>
        </w:rPr>
        <w:t xml:space="preserve"> ) vand, og der omrøres til fuldstændig</w:t>
      </w: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opløsning.</w:t>
      </w:r>
    </w:p>
    <w:p w:rsidR="00B92143" w:rsidRDefault="00B92143" w:rsidP="00B92143">
      <w:pPr>
        <w:autoSpaceDE w:val="0"/>
        <w:autoSpaceDN w:val="0"/>
        <w:adjustRightInd w:val="0"/>
        <w:spacing w:after="0" w:line="240" w:lineRule="auto"/>
        <w:rPr>
          <w:rFonts w:ascii="TimesNewRoman" w:hAnsi="TimesNewRoman" w:cs="TimesNewRoman"/>
          <w:sz w:val="24"/>
          <w:szCs w:val="24"/>
        </w:rPr>
      </w:pPr>
      <w:proofErr w:type="spellStart"/>
      <w:r>
        <w:rPr>
          <w:rFonts w:ascii="TimesNewRoman" w:hAnsi="TimesNewRoman" w:cs="TimesNewRoman"/>
          <w:sz w:val="24"/>
          <w:szCs w:val="24"/>
        </w:rPr>
        <w:t>Opl</w:t>
      </w:r>
      <w:proofErr w:type="spellEnd"/>
      <w:r>
        <w:rPr>
          <w:rFonts w:ascii="TimesNewRoman" w:hAnsi="TimesNewRoman" w:cs="TimesNewRoman"/>
          <w:sz w:val="24"/>
          <w:szCs w:val="24"/>
        </w:rPr>
        <w:t xml:space="preserve"> </w:t>
      </w:r>
      <w:proofErr w:type="gramStart"/>
      <w:r>
        <w:rPr>
          <w:rFonts w:ascii="TimesNewRoman" w:hAnsi="TimesNewRoman" w:cs="TimesNewRoman"/>
          <w:sz w:val="24"/>
          <w:szCs w:val="24"/>
        </w:rPr>
        <w:t>2 :</w:t>
      </w:r>
      <w:proofErr w:type="gramEnd"/>
      <w:r>
        <w:rPr>
          <w:rFonts w:ascii="TimesNewRoman" w:hAnsi="TimesNewRoman" w:cs="TimesNewRoman"/>
          <w:sz w:val="24"/>
          <w:szCs w:val="24"/>
        </w:rPr>
        <w:t xml:space="preserve"> 0,5 g salt tilsættes 99,5 g ( = 99,5 </w:t>
      </w:r>
      <w:proofErr w:type="spellStart"/>
      <w:r>
        <w:rPr>
          <w:rFonts w:ascii="TimesNewRoman" w:hAnsi="TimesNewRoman" w:cs="TimesNewRoman"/>
          <w:sz w:val="24"/>
          <w:szCs w:val="24"/>
        </w:rPr>
        <w:t>mL</w:t>
      </w:r>
      <w:proofErr w:type="spellEnd"/>
      <w:r>
        <w:rPr>
          <w:rFonts w:ascii="TimesNewRoman" w:hAnsi="TimesNewRoman" w:cs="TimesNewRoman"/>
          <w:sz w:val="24"/>
          <w:szCs w:val="24"/>
        </w:rPr>
        <w:t xml:space="preserve"> ) vand, og der omrøres til fuldstændig</w:t>
      </w: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opløsning.</w:t>
      </w:r>
    </w:p>
    <w:p w:rsidR="00B92143" w:rsidRDefault="00B92143" w:rsidP="00B92143">
      <w:pPr>
        <w:autoSpaceDE w:val="0"/>
        <w:autoSpaceDN w:val="0"/>
        <w:adjustRightInd w:val="0"/>
        <w:spacing w:after="0" w:line="240" w:lineRule="auto"/>
        <w:rPr>
          <w:rFonts w:ascii="TimesNewRoman" w:hAnsi="TimesNewRoman" w:cs="TimesNewRoman"/>
          <w:sz w:val="24"/>
          <w:szCs w:val="24"/>
        </w:rPr>
      </w:pPr>
      <w:proofErr w:type="spellStart"/>
      <w:r>
        <w:rPr>
          <w:rFonts w:ascii="TimesNewRoman" w:hAnsi="TimesNewRoman" w:cs="TimesNewRoman"/>
          <w:sz w:val="24"/>
          <w:szCs w:val="24"/>
        </w:rPr>
        <w:t>Opl</w:t>
      </w:r>
      <w:proofErr w:type="spellEnd"/>
      <w:r>
        <w:rPr>
          <w:rFonts w:ascii="TimesNewRoman" w:hAnsi="TimesNewRoman" w:cs="TimesNewRoman"/>
          <w:sz w:val="24"/>
          <w:szCs w:val="24"/>
        </w:rPr>
        <w:t xml:space="preserve"> </w:t>
      </w:r>
      <w:proofErr w:type="gramStart"/>
      <w:r>
        <w:rPr>
          <w:rFonts w:ascii="TimesNewRoman" w:hAnsi="TimesNewRoman" w:cs="TimesNewRoman"/>
          <w:sz w:val="24"/>
          <w:szCs w:val="24"/>
        </w:rPr>
        <w:t>3 :</w:t>
      </w:r>
      <w:proofErr w:type="gramEnd"/>
      <w:r>
        <w:rPr>
          <w:rFonts w:ascii="TimesNewRoman" w:hAnsi="TimesNewRoman" w:cs="TimesNewRoman"/>
          <w:sz w:val="24"/>
          <w:szCs w:val="24"/>
        </w:rPr>
        <w:t xml:space="preserve"> 1,0 g salt tilsættes 99,0 g ( = 99,0 </w:t>
      </w:r>
      <w:proofErr w:type="spellStart"/>
      <w:r>
        <w:rPr>
          <w:rFonts w:ascii="TimesNewRoman" w:hAnsi="TimesNewRoman" w:cs="TimesNewRoman"/>
          <w:sz w:val="24"/>
          <w:szCs w:val="24"/>
        </w:rPr>
        <w:t>mL</w:t>
      </w:r>
      <w:proofErr w:type="spellEnd"/>
      <w:r>
        <w:rPr>
          <w:rFonts w:ascii="TimesNewRoman" w:hAnsi="TimesNewRoman" w:cs="TimesNewRoman"/>
          <w:sz w:val="24"/>
          <w:szCs w:val="24"/>
        </w:rPr>
        <w:t xml:space="preserve"> ) vand, og der omrøres til fuldstændig</w:t>
      </w: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opløsning.</w:t>
      </w:r>
    </w:p>
    <w:p w:rsidR="00B92143" w:rsidRDefault="00B92143" w:rsidP="00B92143">
      <w:pPr>
        <w:autoSpaceDE w:val="0"/>
        <w:autoSpaceDN w:val="0"/>
        <w:adjustRightInd w:val="0"/>
        <w:spacing w:after="0" w:line="240" w:lineRule="auto"/>
        <w:rPr>
          <w:rFonts w:ascii="TimesNewRoman" w:hAnsi="TimesNewRoman" w:cs="TimesNewRoman"/>
          <w:sz w:val="24"/>
          <w:szCs w:val="24"/>
        </w:rPr>
      </w:pPr>
      <w:proofErr w:type="spellStart"/>
      <w:r>
        <w:rPr>
          <w:rFonts w:ascii="TimesNewRoman" w:hAnsi="TimesNewRoman" w:cs="TimesNewRoman"/>
          <w:sz w:val="24"/>
          <w:szCs w:val="24"/>
        </w:rPr>
        <w:t>Opl</w:t>
      </w:r>
      <w:proofErr w:type="spellEnd"/>
      <w:r>
        <w:rPr>
          <w:rFonts w:ascii="TimesNewRoman" w:hAnsi="TimesNewRoman" w:cs="TimesNewRoman"/>
          <w:sz w:val="24"/>
          <w:szCs w:val="24"/>
        </w:rPr>
        <w:t xml:space="preserve"> </w:t>
      </w:r>
      <w:proofErr w:type="gramStart"/>
      <w:r>
        <w:rPr>
          <w:rFonts w:ascii="TimesNewRoman" w:hAnsi="TimesNewRoman" w:cs="TimesNewRoman"/>
          <w:sz w:val="24"/>
          <w:szCs w:val="24"/>
        </w:rPr>
        <w:t>4 :</w:t>
      </w:r>
      <w:proofErr w:type="gramEnd"/>
      <w:r>
        <w:rPr>
          <w:rFonts w:ascii="TimesNewRoman" w:hAnsi="TimesNewRoman" w:cs="TimesNewRoman"/>
          <w:sz w:val="24"/>
          <w:szCs w:val="24"/>
        </w:rPr>
        <w:t xml:space="preserve"> 1,5 g salt tilsættes 98,5 g ( = 98,5 </w:t>
      </w:r>
      <w:proofErr w:type="spellStart"/>
      <w:r>
        <w:rPr>
          <w:rFonts w:ascii="TimesNewRoman" w:hAnsi="TimesNewRoman" w:cs="TimesNewRoman"/>
          <w:sz w:val="24"/>
          <w:szCs w:val="24"/>
        </w:rPr>
        <w:t>mL</w:t>
      </w:r>
      <w:proofErr w:type="spellEnd"/>
      <w:r>
        <w:rPr>
          <w:rFonts w:ascii="TimesNewRoman" w:hAnsi="TimesNewRoman" w:cs="TimesNewRoman"/>
          <w:sz w:val="24"/>
          <w:szCs w:val="24"/>
        </w:rPr>
        <w:t xml:space="preserve"> ) vand, og der omrøres til fuldstændig</w:t>
      </w: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opløsning.</w:t>
      </w:r>
    </w:p>
    <w:p w:rsidR="00B92143" w:rsidRDefault="00B92143" w:rsidP="00B92143">
      <w:pPr>
        <w:autoSpaceDE w:val="0"/>
        <w:autoSpaceDN w:val="0"/>
        <w:adjustRightInd w:val="0"/>
        <w:spacing w:after="0" w:line="240" w:lineRule="auto"/>
        <w:rPr>
          <w:rFonts w:ascii="TimesNewRoman" w:hAnsi="TimesNewRoman" w:cs="TimesNewRoman"/>
          <w:sz w:val="24"/>
          <w:szCs w:val="24"/>
        </w:rPr>
      </w:pPr>
      <w:proofErr w:type="spellStart"/>
      <w:r>
        <w:rPr>
          <w:rFonts w:ascii="TimesNewRoman" w:hAnsi="TimesNewRoman" w:cs="TimesNewRoman"/>
          <w:sz w:val="24"/>
          <w:szCs w:val="24"/>
        </w:rPr>
        <w:t>Opl</w:t>
      </w:r>
      <w:proofErr w:type="spellEnd"/>
      <w:r>
        <w:rPr>
          <w:rFonts w:ascii="TimesNewRoman" w:hAnsi="TimesNewRoman" w:cs="TimesNewRoman"/>
          <w:sz w:val="24"/>
          <w:szCs w:val="24"/>
        </w:rPr>
        <w:t xml:space="preserve"> </w:t>
      </w:r>
      <w:proofErr w:type="gramStart"/>
      <w:r>
        <w:rPr>
          <w:rFonts w:ascii="TimesNewRoman" w:hAnsi="TimesNewRoman" w:cs="TimesNewRoman"/>
          <w:sz w:val="24"/>
          <w:szCs w:val="24"/>
        </w:rPr>
        <w:t>5 :</w:t>
      </w:r>
      <w:proofErr w:type="gramEnd"/>
      <w:r>
        <w:rPr>
          <w:rFonts w:ascii="TimesNewRoman" w:hAnsi="TimesNewRoman" w:cs="TimesNewRoman"/>
          <w:sz w:val="24"/>
          <w:szCs w:val="24"/>
        </w:rPr>
        <w:t xml:space="preserve"> 2,0 g salt tilsættes 98,0 g ( = 98,0 </w:t>
      </w:r>
      <w:proofErr w:type="spellStart"/>
      <w:r>
        <w:rPr>
          <w:rFonts w:ascii="TimesNewRoman" w:hAnsi="TimesNewRoman" w:cs="TimesNewRoman"/>
          <w:sz w:val="24"/>
          <w:szCs w:val="24"/>
        </w:rPr>
        <w:t>mL</w:t>
      </w:r>
      <w:proofErr w:type="spellEnd"/>
      <w:r>
        <w:rPr>
          <w:rFonts w:ascii="TimesNewRoman" w:hAnsi="TimesNewRoman" w:cs="TimesNewRoman"/>
          <w:sz w:val="24"/>
          <w:szCs w:val="24"/>
        </w:rPr>
        <w:t xml:space="preserve"> ) vand, og der omrøres til fuldstændig</w:t>
      </w: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opløsning</w:t>
      </w:r>
    </w:p>
    <w:p w:rsidR="00B92143" w:rsidRDefault="00B92143" w:rsidP="00B92143">
      <w:pPr>
        <w:autoSpaceDE w:val="0"/>
        <w:autoSpaceDN w:val="0"/>
        <w:adjustRightInd w:val="0"/>
        <w:spacing w:after="0" w:line="240" w:lineRule="auto"/>
        <w:rPr>
          <w:rFonts w:ascii="TimesNewRoman" w:hAnsi="TimesNewRoman" w:cs="TimesNewRoman"/>
          <w:sz w:val="24"/>
          <w:szCs w:val="24"/>
        </w:rPr>
      </w:pPr>
      <w:proofErr w:type="spellStart"/>
      <w:r>
        <w:rPr>
          <w:rFonts w:ascii="TimesNewRoman" w:hAnsi="TimesNewRoman" w:cs="TimesNewRoman"/>
          <w:sz w:val="24"/>
          <w:szCs w:val="24"/>
        </w:rPr>
        <w:t>Opl</w:t>
      </w:r>
      <w:proofErr w:type="spellEnd"/>
      <w:r>
        <w:rPr>
          <w:rFonts w:ascii="TimesNewRoman" w:hAnsi="TimesNewRoman" w:cs="TimesNewRoman"/>
          <w:sz w:val="24"/>
          <w:szCs w:val="24"/>
        </w:rPr>
        <w:t xml:space="preserve"> </w:t>
      </w:r>
      <w:proofErr w:type="gramStart"/>
      <w:r>
        <w:rPr>
          <w:rFonts w:ascii="TimesNewRoman" w:hAnsi="TimesNewRoman" w:cs="TimesNewRoman"/>
          <w:sz w:val="24"/>
          <w:szCs w:val="24"/>
        </w:rPr>
        <w:t>6 :</w:t>
      </w:r>
      <w:proofErr w:type="gramEnd"/>
      <w:r>
        <w:rPr>
          <w:rFonts w:ascii="TimesNewRoman" w:hAnsi="TimesNewRoman" w:cs="TimesNewRoman"/>
          <w:sz w:val="24"/>
          <w:szCs w:val="24"/>
        </w:rPr>
        <w:t xml:space="preserve"> 5,0g salt tilsættes 95,0 g ( = 95,0 </w:t>
      </w:r>
      <w:proofErr w:type="spellStart"/>
      <w:r>
        <w:rPr>
          <w:rFonts w:ascii="TimesNewRoman" w:hAnsi="TimesNewRoman" w:cs="TimesNewRoman"/>
          <w:sz w:val="24"/>
          <w:szCs w:val="24"/>
        </w:rPr>
        <w:t>mL</w:t>
      </w:r>
      <w:proofErr w:type="spellEnd"/>
      <w:r>
        <w:rPr>
          <w:rFonts w:ascii="TimesNewRoman" w:hAnsi="TimesNewRoman" w:cs="TimesNewRoman"/>
          <w:sz w:val="24"/>
          <w:szCs w:val="24"/>
        </w:rPr>
        <w:t xml:space="preserve"> ) vand og der omrøres til fuldstændig</w:t>
      </w: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opløsning.</w:t>
      </w:r>
    </w:p>
    <w:p w:rsidR="00DB173B" w:rsidRDefault="00DB173B" w:rsidP="00B92143">
      <w:pPr>
        <w:autoSpaceDE w:val="0"/>
        <w:autoSpaceDN w:val="0"/>
        <w:adjustRightInd w:val="0"/>
        <w:spacing w:after="0" w:line="240" w:lineRule="auto"/>
        <w:rPr>
          <w:rFonts w:ascii="TimesNewRoman" w:hAnsi="TimesNewRoman" w:cs="TimesNewRoman"/>
          <w:sz w:val="24"/>
          <w:szCs w:val="24"/>
        </w:rPr>
      </w:pP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Det er meget vigtigt at være omhyggelig med fremstillingen af disse opløsninger. Alt</w:t>
      </w: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apparatur der anvendes skal grundigt rengøres inden brug, opløsningerne skal mærkes</w:t>
      </w: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grundigt så de kan genfindes, og der må ikke overføres dråber fra en opløsning til en</w:t>
      </w: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anden.</w:t>
      </w:r>
    </w:p>
    <w:p w:rsidR="00DB173B" w:rsidRDefault="00DB173B" w:rsidP="00B92143">
      <w:pPr>
        <w:autoSpaceDE w:val="0"/>
        <w:autoSpaceDN w:val="0"/>
        <w:adjustRightInd w:val="0"/>
        <w:spacing w:after="0" w:line="240" w:lineRule="auto"/>
        <w:rPr>
          <w:rFonts w:ascii="TimesNewRoman,Bold" w:hAnsi="TimesNewRoman,Bold" w:cs="TimesNewRoman,Bold"/>
          <w:b/>
          <w:bCs/>
          <w:sz w:val="24"/>
          <w:szCs w:val="24"/>
        </w:rPr>
      </w:pPr>
    </w:p>
    <w:p w:rsidR="00B92143" w:rsidRDefault="00B92143" w:rsidP="00B92143">
      <w:pPr>
        <w:autoSpaceDE w:val="0"/>
        <w:autoSpaceDN w:val="0"/>
        <w:adjustRightInd w:val="0"/>
        <w:spacing w:after="0" w:line="240" w:lineRule="auto"/>
        <w:rPr>
          <w:rFonts w:ascii="TimesNewRoman" w:hAnsi="TimesNewRoman" w:cs="TimesNewRoman"/>
          <w:sz w:val="24"/>
          <w:szCs w:val="24"/>
        </w:rPr>
      </w:pPr>
      <w:proofErr w:type="gramStart"/>
      <w:r>
        <w:rPr>
          <w:rFonts w:ascii="TimesNewRoman,Bold" w:hAnsi="TimesNewRoman,Bold" w:cs="TimesNewRoman,Bold"/>
          <w:b/>
          <w:bCs/>
          <w:sz w:val="24"/>
          <w:szCs w:val="24"/>
        </w:rPr>
        <w:t>OPGAVE :</w:t>
      </w:r>
      <w:proofErr w:type="gramEnd"/>
      <w:r>
        <w:rPr>
          <w:rFonts w:ascii="TimesNewRoman,Bold" w:hAnsi="TimesNewRoman,Bold" w:cs="TimesNewRoman,Bold"/>
          <w:b/>
          <w:bCs/>
          <w:sz w:val="24"/>
          <w:szCs w:val="24"/>
        </w:rPr>
        <w:t xml:space="preserve"> </w:t>
      </w:r>
      <w:r>
        <w:rPr>
          <w:rFonts w:ascii="TimesNewRoman" w:hAnsi="TimesNewRoman" w:cs="TimesNewRoman"/>
          <w:sz w:val="24"/>
          <w:szCs w:val="24"/>
        </w:rPr>
        <w:t>Vis ved beregningen at saltindholdet i disse opløsninger er 0,1 %, 0,5 %,</w:t>
      </w: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1,0 %, 1,5 %, 2,0 % og 5,0 %.</w:t>
      </w: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Efter tur anbringes nu med pipette 2,0 </w:t>
      </w:r>
      <w:proofErr w:type="spellStart"/>
      <w:r>
        <w:rPr>
          <w:rFonts w:ascii="TimesNewRoman" w:hAnsi="TimesNewRoman" w:cs="TimesNewRoman"/>
          <w:sz w:val="24"/>
          <w:szCs w:val="24"/>
        </w:rPr>
        <w:t>mL</w:t>
      </w:r>
      <w:proofErr w:type="spellEnd"/>
      <w:r>
        <w:rPr>
          <w:rFonts w:ascii="TimesNewRoman" w:hAnsi="TimesNewRoman" w:cs="TimesNewRoman"/>
          <w:sz w:val="24"/>
          <w:szCs w:val="24"/>
        </w:rPr>
        <w:t xml:space="preserve"> af hver af disse opløsninger i en konisk kolbe. Der</w:t>
      </w: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tilsættes </w:t>
      </w:r>
      <w:proofErr w:type="spellStart"/>
      <w:r>
        <w:rPr>
          <w:rFonts w:ascii="TimesNewRoman" w:hAnsi="TimesNewRoman" w:cs="TimesNewRoman"/>
          <w:sz w:val="24"/>
          <w:szCs w:val="24"/>
        </w:rPr>
        <w:t>ca</w:t>
      </w:r>
      <w:proofErr w:type="spellEnd"/>
      <w:r>
        <w:rPr>
          <w:rFonts w:ascii="TimesNewRoman" w:hAnsi="TimesNewRoman" w:cs="TimesNewRoman"/>
          <w:sz w:val="24"/>
          <w:szCs w:val="24"/>
        </w:rPr>
        <w:t xml:space="preserve"> 50 </w:t>
      </w:r>
      <w:proofErr w:type="spellStart"/>
      <w:r>
        <w:rPr>
          <w:rFonts w:ascii="TimesNewRoman" w:hAnsi="TimesNewRoman" w:cs="TimesNewRoman"/>
          <w:sz w:val="24"/>
          <w:szCs w:val="24"/>
        </w:rPr>
        <w:t>mL</w:t>
      </w:r>
      <w:proofErr w:type="spellEnd"/>
      <w:r>
        <w:rPr>
          <w:rFonts w:ascii="TimesNewRoman" w:hAnsi="TimesNewRoman" w:cs="TimesNewRoman"/>
          <w:sz w:val="24"/>
          <w:szCs w:val="24"/>
        </w:rPr>
        <w:t xml:space="preserve"> vand, og en </w:t>
      </w:r>
      <w:r>
        <w:rPr>
          <w:rFonts w:ascii="TimesNewRoman,Bold" w:hAnsi="TimesNewRoman,Bold" w:cs="TimesNewRoman,Bold"/>
          <w:b/>
          <w:bCs/>
          <w:sz w:val="24"/>
          <w:szCs w:val="24"/>
        </w:rPr>
        <w:t xml:space="preserve">lille </w:t>
      </w:r>
      <w:r>
        <w:rPr>
          <w:rFonts w:ascii="TimesNewRoman" w:hAnsi="TimesNewRoman" w:cs="TimesNewRoman"/>
          <w:sz w:val="24"/>
          <w:szCs w:val="24"/>
        </w:rPr>
        <w:t xml:space="preserve">spatelfuld </w:t>
      </w:r>
      <w:proofErr w:type="spellStart"/>
      <w:r>
        <w:rPr>
          <w:rFonts w:ascii="TimesNewRoman" w:hAnsi="TimesNewRoman" w:cs="TimesNewRoman"/>
          <w:sz w:val="24"/>
          <w:szCs w:val="24"/>
        </w:rPr>
        <w:t>kaliumchromet</w:t>
      </w:r>
      <w:proofErr w:type="spellEnd"/>
      <w:r>
        <w:rPr>
          <w:rFonts w:ascii="TimesNewRoman" w:hAnsi="TimesNewRoman" w:cs="TimesNewRoman"/>
          <w:sz w:val="24"/>
          <w:szCs w:val="24"/>
        </w:rPr>
        <w:t>, hvorefter kolben roteres til</w:t>
      </w:r>
    </w:p>
    <w:p w:rsidR="00B92143" w:rsidRDefault="00B92143" w:rsidP="00B92143">
      <w:pPr>
        <w:autoSpaceDE w:val="0"/>
        <w:autoSpaceDN w:val="0"/>
        <w:adjustRightInd w:val="0"/>
        <w:spacing w:after="0" w:line="240" w:lineRule="auto"/>
        <w:rPr>
          <w:rFonts w:ascii="TimesNewRoman" w:hAnsi="TimesNewRoman" w:cs="TimesNewRoman"/>
          <w:sz w:val="24"/>
          <w:szCs w:val="24"/>
        </w:rPr>
      </w:pPr>
      <w:proofErr w:type="gramStart"/>
      <w:r>
        <w:rPr>
          <w:rFonts w:ascii="TimesNewRoman" w:hAnsi="TimesNewRoman" w:cs="TimesNewRoman"/>
          <w:sz w:val="24"/>
          <w:szCs w:val="24"/>
        </w:rPr>
        <w:t>fuldstændig</w:t>
      </w:r>
      <w:proofErr w:type="gramEnd"/>
      <w:r>
        <w:rPr>
          <w:rFonts w:ascii="TimesNewRoman" w:hAnsi="TimesNewRoman" w:cs="TimesNewRoman"/>
          <w:sz w:val="24"/>
          <w:szCs w:val="24"/>
        </w:rPr>
        <w:t xml:space="preserve"> sammenblanding. Derefter titreres opløsningen med den udleverede opløsning af</w:t>
      </w: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lastRenderedPageBreak/>
        <w:t>sølvnitrat, til fremkomst af rødt skær i opløsningen. Det anvendte rumfang sølvnitrat-opløsning</w:t>
      </w: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aflæses. Efter hver titrering fyldes buretten til 0-stregen.</w:t>
      </w:r>
    </w:p>
    <w:p w:rsidR="00DB173B" w:rsidRDefault="00DB173B" w:rsidP="00B92143">
      <w:pPr>
        <w:autoSpaceDE w:val="0"/>
        <w:autoSpaceDN w:val="0"/>
        <w:adjustRightInd w:val="0"/>
        <w:spacing w:after="0" w:line="240" w:lineRule="auto"/>
        <w:rPr>
          <w:rFonts w:ascii="TimesNewRoman,Bold" w:hAnsi="TimesNewRoman,Bold" w:cs="TimesNewRoman,Bold"/>
          <w:b/>
          <w:bCs/>
          <w:sz w:val="24"/>
          <w:szCs w:val="24"/>
        </w:rPr>
      </w:pPr>
    </w:p>
    <w:p w:rsidR="00B92143" w:rsidRDefault="00B92143" w:rsidP="00B92143">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Databehandling:</w:t>
      </w: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Tegn en graf, med %-indholdet af salt som funktion af tilsat mængde sølvnitrat-opløsning. I vil få</w:t>
      </w:r>
    </w:p>
    <w:p w:rsidR="00B92143" w:rsidRDefault="00B92143" w:rsidP="00B92143">
      <w:pPr>
        <w:autoSpaceDE w:val="0"/>
        <w:autoSpaceDN w:val="0"/>
        <w:adjustRightInd w:val="0"/>
        <w:spacing w:after="0" w:line="240" w:lineRule="auto"/>
        <w:rPr>
          <w:rFonts w:ascii="TimesNewRoman" w:hAnsi="TimesNewRoman" w:cs="TimesNewRoman"/>
          <w:sz w:val="24"/>
          <w:szCs w:val="24"/>
        </w:rPr>
      </w:pPr>
      <w:proofErr w:type="gramStart"/>
      <w:r>
        <w:rPr>
          <w:rFonts w:ascii="TimesNewRoman" w:hAnsi="TimesNewRoman" w:cs="TimesNewRoman"/>
          <w:sz w:val="24"/>
          <w:szCs w:val="24"/>
        </w:rPr>
        <w:t>udleveret</w:t>
      </w:r>
      <w:proofErr w:type="gramEnd"/>
      <w:r>
        <w:rPr>
          <w:rFonts w:ascii="TimesNewRoman" w:hAnsi="TimesNewRoman" w:cs="TimesNewRoman"/>
          <w:sz w:val="24"/>
          <w:szCs w:val="24"/>
        </w:rPr>
        <w:t xml:space="preserve"> et millimeter papir til optegning af denne graf , men tænk over inddelingen af akserne</w:t>
      </w:r>
    </w:p>
    <w:p w:rsidR="00B92143" w:rsidRDefault="00B92143" w:rsidP="00B92143">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inden I begynder at tegne. Grafen skal være så stor som muligt, men der skal være plads til alle</w:t>
      </w:r>
    </w:p>
    <w:p w:rsidR="00B92143" w:rsidRDefault="00B92143" w:rsidP="00B92143">
      <w:pPr>
        <w:rPr>
          <w:rFonts w:ascii="TimesNewRoman" w:hAnsi="TimesNewRoman" w:cs="TimesNewRoman"/>
          <w:sz w:val="24"/>
          <w:szCs w:val="24"/>
        </w:rPr>
      </w:pPr>
      <w:r>
        <w:rPr>
          <w:rFonts w:ascii="TimesNewRoman" w:hAnsi="TimesNewRoman" w:cs="TimesNewRoman"/>
          <w:sz w:val="24"/>
          <w:szCs w:val="24"/>
        </w:rPr>
        <w:t>punkter.</w:t>
      </w:r>
    </w:p>
    <w:p w:rsidR="00B92143" w:rsidRDefault="00B92143" w:rsidP="00B92143"/>
    <w:p w:rsidR="00B92143" w:rsidRDefault="00B92143" w:rsidP="00B92143">
      <w:pPr>
        <w:pStyle w:val="Overskrift3"/>
      </w:pPr>
      <w:bookmarkStart w:id="12" w:name="_Toc302740688"/>
      <w:r>
        <w:t xml:space="preserve">Bestemmelse af saltkoncentration med </w:t>
      </w:r>
      <w:proofErr w:type="spellStart"/>
      <w:r>
        <w:t>refractometer</w:t>
      </w:r>
      <w:bookmarkEnd w:id="12"/>
      <w:proofErr w:type="spellEnd"/>
    </w:p>
    <w:p w:rsidR="00B92143" w:rsidRDefault="00B92143" w:rsidP="00B92143">
      <w:r>
        <w:t xml:space="preserve">Åben låget på </w:t>
      </w:r>
      <w:proofErr w:type="spellStart"/>
      <w:r>
        <w:t>refractometeret</w:t>
      </w:r>
      <w:proofErr w:type="spellEnd"/>
      <w:r>
        <w:t xml:space="preserve"> og placer en dråbe vand fra din vandprøve på pladen. Luk låget og kig igennem </w:t>
      </w:r>
      <w:proofErr w:type="spellStart"/>
      <w:r>
        <w:t>refractometeret</w:t>
      </w:r>
      <w:proofErr w:type="spellEnd"/>
      <w:r>
        <w:t xml:space="preserve"> op mod lyset og aflæs saltkoncentrationen på skalaen (enhed promille)ved overgangen fra lys til mørk.</w:t>
      </w:r>
    </w:p>
    <w:p w:rsidR="00B92143" w:rsidRDefault="00B92143" w:rsidP="00B92143">
      <w:pPr>
        <w:pStyle w:val="Overskrift3"/>
      </w:pPr>
      <w:bookmarkStart w:id="13" w:name="_Toc302740689"/>
      <w:r>
        <w:t xml:space="preserve">Bestemmelse af ledningsevne som mål for saltkoncentrationen vha. </w:t>
      </w:r>
      <w:proofErr w:type="spellStart"/>
      <w:r>
        <w:t>conductivitets</w:t>
      </w:r>
      <w:proofErr w:type="spellEnd"/>
      <w:r>
        <w:t xml:space="preserve"> sensor til logger pro</w:t>
      </w:r>
      <w:bookmarkEnd w:id="13"/>
    </w:p>
    <w:p w:rsidR="00B92143" w:rsidRDefault="00B92143" w:rsidP="00B92143">
      <w:proofErr w:type="spellStart"/>
      <w:r>
        <w:t>Conductivitetssensoren</w:t>
      </w:r>
      <w:proofErr w:type="spellEnd"/>
      <w:r>
        <w:t xml:space="preserve"> tilsluttes datalogger (fx </w:t>
      </w:r>
      <w:proofErr w:type="spellStart"/>
      <w:r>
        <w:t>loggerpro</w:t>
      </w:r>
      <w:proofErr w:type="spellEnd"/>
      <w:r>
        <w:t xml:space="preserve">), som er kobles til pc eller </w:t>
      </w:r>
      <w:proofErr w:type="spellStart"/>
      <w:r>
        <w:t>grafregener</w:t>
      </w:r>
      <w:proofErr w:type="spellEnd"/>
      <w:r>
        <w:t xml:space="preserve">. Ledningsevnen aflæses i enheden </w:t>
      </w:r>
      <w:proofErr w:type="spellStart"/>
      <w:r>
        <w:t>uS</w:t>
      </w:r>
      <w:proofErr w:type="spellEnd"/>
      <w:r>
        <w:t xml:space="preserve">/cm. </w:t>
      </w:r>
    </w:p>
    <w:p w:rsidR="00B92143" w:rsidRDefault="00B92143" w:rsidP="00B92143">
      <w:pPr>
        <w:pStyle w:val="Overskrift3"/>
      </w:pPr>
      <w:bookmarkStart w:id="14" w:name="_Toc302740690"/>
      <w:r>
        <w:t xml:space="preserve">Ledningsevnen kan omregnes til saltkoncentration </w:t>
      </w:r>
      <w:proofErr w:type="spellStart"/>
      <w:r>
        <w:t>vha</w:t>
      </w:r>
      <w:proofErr w:type="spellEnd"/>
      <w:r>
        <w:t xml:space="preserve"> af måling på standardkurve</w:t>
      </w:r>
      <w:bookmarkEnd w:id="14"/>
    </w:p>
    <w:p w:rsidR="00C62518" w:rsidRDefault="00C62518" w:rsidP="00C62518">
      <w:pPr>
        <w:pStyle w:val="Overskrift3"/>
      </w:pPr>
      <w:bookmarkStart w:id="15" w:name="_Toc302740691"/>
      <w:r>
        <w:t>Koncentrationsbestemmelse ved hjælp af densitetsmålinger</w:t>
      </w:r>
      <w:bookmarkEnd w:id="15"/>
    </w:p>
    <w:p w:rsidR="00C62518" w:rsidRDefault="00C62518" w:rsidP="00C62518">
      <w:pPr>
        <w:autoSpaceDE w:val="0"/>
        <w:autoSpaceDN w:val="0"/>
        <w:adjustRightInd w:val="0"/>
        <w:spacing w:after="0" w:line="240" w:lineRule="auto"/>
        <w:rPr>
          <w:rFonts w:ascii="TimesNewRoman,Italic" w:hAnsi="TimesNewRoman,Italic" w:cs="TimesNewRoman,Italic"/>
          <w:i/>
          <w:iCs/>
          <w:sz w:val="24"/>
          <w:szCs w:val="24"/>
        </w:rPr>
      </w:pPr>
      <w:r>
        <w:rPr>
          <w:rFonts w:ascii="TimesNewRoman,Italic" w:hAnsi="TimesNewRoman,Italic" w:cs="TimesNewRoman,Italic"/>
          <w:i/>
          <w:iCs/>
          <w:sz w:val="28"/>
          <w:szCs w:val="28"/>
        </w:rPr>
        <w:t>S</w:t>
      </w:r>
      <w:r>
        <w:rPr>
          <w:rFonts w:ascii="TimesNewRoman,Italic" w:hAnsi="TimesNewRoman,Italic" w:cs="TimesNewRoman,Italic"/>
          <w:i/>
          <w:iCs/>
          <w:sz w:val="24"/>
          <w:szCs w:val="24"/>
        </w:rPr>
        <w:t>altkoncentrationen i forskellige dele af havvandet afgørende betydning for opretholdelsen af</w:t>
      </w:r>
    </w:p>
    <w:p w:rsidR="00C62518" w:rsidRDefault="00C62518" w:rsidP="00C62518">
      <w:pPr>
        <w:autoSpaceDE w:val="0"/>
        <w:autoSpaceDN w:val="0"/>
        <w:adjustRightInd w:val="0"/>
        <w:spacing w:after="0" w:line="240" w:lineRule="auto"/>
        <w:rPr>
          <w:rFonts w:ascii="TimesNewRoman,Italic" w:hAnsi="TimesNewRoman,Italic" w:cs="TimesNewRoman,Italic"/>
          <w:i/>
          <w:iCs/>
          <w:sz w:val="24"/>
          <w:szCs w:val="24"/>
        </w:rPr>
      </w:pPr>
      <w:r>
        <w:rPr>
          <w:rFonts w:ascii="TimesNewRoman,Italic" w:hAnsi="TimesNewRoman,Italic" w:cs="TimesNewRoman,Italic"/>
          <w:i/>
          <w:iCs/>
          <w:sz w:val="24"/>
          <w:szCs w:val="24"/>
        </w:rPr>
        <w:lastRenderedPageBreak/>
        <w:t>golfstrømmen, og dermed for vores klima (Se tekst om salt og klima). Årsagen er at forskellige</w:t>
      </w:r>
    </w:p>
    <w:p w:rsidR="00C62518" w:rsidRDefault="00C62518" w:rsidP="00C62518">
      <w:pPr>
        <w:autoSpaceDE w:val="0"/>
        <w:autoSpaceDN w:val="0"/>
        <w:adjustRightInd w:val="0"/>
        <w:spacing w:after="0" w:line="240" w:lineRule="auto"/>
        <w:rPr>
          <w:rFonts w:ascii="TimesNewRoman,Italic" w:hAnsi="TimesNewRoman,Italic" w:cs="TimesNewRoman,Italic"/>
          <w:i/>
          <w:iCs/>
          <w:sz w:val="24"/>
          <w:szCs w:val="24"/>
        </w:rPr>
      </w:pPr>
      <w:r>
        <w:rPr>
          <w:rFonts w:ascii="TimesNewRoman,Italic" w:hAnsi="TimesNewRoman,Italic" w:cs="TimesNewRoman,Italic"/>
          <w:i/>
          <w:iCs/>
          <w:sz w:val="24"/>
          <w:szCs w:val="24"/>
        </w:rPr>
        <w:t>saltkoncentrationer giver forskellig densitet (massefylde). I skal i den følgende øvelse vise hvordan</w:t>
      </w:r>
    </w:p>
    <w:p w:rsidR="00C62518" w:rsidRDefault="00C62518" w:rsidP="00C62518">
      <w:pPr>
        <w:autoSpaceDE w:val="0"/>
        <w:autoSpaceDN w:val="0"/>
        <w:adjustRightInd w:val="0"/>
        <w:spacing w:after="0" w:line="240" w:lineRule="auto"/>
        <w:rPr>
          <w:rFonts w:ascii="TimesNewRoman,Italic" w:hAnsi="TimesNewRoman,Italic" w:cs="TimesNewRoman,Italic"/>
          <w:i/>
          <w:iCs/>
          <w:sz w:val="24"/>
          <w:szCs w:val="24"/>
        </w:rPr>
      </w:pPr>
      <w:proofErr w:type="gramStart"/>
      <w:r>
        <w:rPr>
          <w:rFonts w:ascii="TimesNewRoman,Italic" w:hAnsi="TimesNewRoman,Italic" w:cs="TimesNewRoman,Italic"/>
          <w:i/>
          <w:iCs/>
          <w:sz w:val="24"/>
          <w:szCs w:val="24"/>
        </w:rPr>
        <w:t>densiteten</w:t>
      </w:r>
      <w:proofErr w:type="gramEnd"/>
      <w:r>
        <w:rPr>
          <w:rFonts w:ascii="TimesNewRoman,Italic" w:hAnsi="TimesNewRoman,Italic" w:cs="TimesNewRoman,Italic"/>
          <w:i/>
          <w:iCs/>
          <w:sz w:val="24"/>
          <w:szCs w:val="24"/>
        </w:rPr>
        <w:t xml:space="preserve"> afhænger af saltkoncentrationen. Desuden skal i på basis af densitetsmålinger fremstille</w:t>
      </w:r>
    </w:p>
    <w:p w:rsidR="00C62518" w:rsidRDefault="00C62518" w:rsidP="00C62518">
      <w:pPr>
        <w:autoSpaceDE w:val="0"/>
        <w:autoSpaceDN w:val="0"/>
        <w:adjustRightInd w:val="0"/>
        <w:spacing w:after="0" w:line="240" w:lineRule="auto"/>
        <w:rPr>
          <w:rFonts w:ascii="TimesNewRoman,Italic" w:hAnsi="TimesNewRoman,Italic" w:cs="TimesNewRoman,Italic"/>
          <w:i/>
          <w:iCs/>
          <w:sz w:val="24"/>
          <w:szCs w:val="24"/>
        </w:rPr>
      </w:pPr>
      <w:proofErr w:type="gramStart"/>
      <w:r>
        <w:rPr>
          <w:rFonts w:ascii="TimesNewRoman,Italic" w:hAnsi="TimesNewRoman,Italic" w:cs="TimesNewRoman,Italic"/>
          <w:i/>
          <w:iCs/>
          <w:sz w:val="24"/>
          <w:szCs w:val="24"/>
        </w:rPr>
        <w:t>en</w:t>
      </w:r>
      <w:proofErr w:type="gramEnd"/>
      <w:r>
        <w:rPr>
          <w:rFonts w:ascii="TimesNewRoman,Italic" w:hAnsi="TimesNewRoman,Italic" w:cs="TimesNewRoman,Italic"/>
          <w:i/>
          <w:iCs/>
          <w:sz w:val="24"/>
          <w:szCs w:val="24"/>
        </w:rPr>
        <w:t xml:space="preserve"> standardkurve der sætter jer i stand til at finde saltkoncentrationen i en ukendt opløsning.</w:t>
      </w:r>
    </w:p>
    <w:p w:rsidR="00F70F4A" w:rsidRDefault="00F70F4A" w:rsidP="00C62518">
      <w:pPr>
        <w:autoSpaceDE w:val="0"/>
        <w:autoSpaceDN w:val="0"/>
        <w:adjustRightInd w:val="0"/>
        <w:spacing w:after="0" w:line="240" w:lineRule="auto"/>
        <w:rPr>
          <w:rFonts w:ascii="TimesNewRoman" w:hAnsi="TimesNewRoman" w:cs="TimesNewRoman"/>
          <w:sz w:val="28"/>
          <w:szCs w:val="28"/>
        </w:rPr>
      </w:pPr>
    </w:p>
    <w:p w:rsidR="00C62518" w:rsidRDefault="00C62518" w:rsidP="00C62518">
      <w:pPr>
        <w:autoSpaceDE w:val="0"/>
        <w:autoSpaceDN w:val="0"/>
        <w:adjustRightInd w:val="0"/>
        <w:spacing w:after="0" w:line="240" w:lineRule="auto"/>
        <w:rPr>
          <w:rFonts w:ascii="TimesNewRoman" w:hAnsi="TimesNewRoman" w:cs="TimesNewRoman"/>
          <w:sz w:val="28"/>
          <w:szCs w:val="28"/>
        </w:rPr>
      </w:pPr>
      <w:r>
        <w:rPr>
          <w:rFonts w:ascii="TimesNewRoman" w:hAnsi="TimesNewRoman" w:cs="TimesNewRoman"/>
          <w:sz w:val="28"/>
          <w:szCs w:val="28"/>
        </w:rPr>
        <w:t>Fremstilling af standardkurve.</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32"/>
          <w:szCs w:val="32"/>
        </w:rPr>
        <w:t xml:space="preserve">I. </w:t>
      </w:r>
      <w:r>
        <w:rPr>
          <w:rFonts w:ascii="TimesNewRoman" w:hAnsi="TimesNewRoman" w:cs="TimesNewRoman"/>
          <w:sz w:val="24"/>
          <w:szCs w:val="24"/>
        </w:rPr>
        <w:t>Det første der skal gøres, er at fremstille en kalibreringskurve, der senere kan</w:t>
      </w:r>
    </w:p>
    <w:p w:rsidR="00C62518" w:rsidRDefault="00C62518" w:rsidP="00C62518">
      <w:pPr>
        <w:autoSpaceDE w:val="0"/>
        <w:autoSpaceDN w:val="0"/>
        <w:adjustRightInd w:val="0"/>
        <w:spacing w:after="0" w:line="240" w:lineRule="auto"/>
        <w:rPr>
          <w:rFonts w:ascii="TimesNewRoman" w:hAnsi="TimesNewRoman" w:cs="TimesNewRoman"/>
          <w:sz w:val="24"/>
          <w:szCs w:val="24"/>
        </w:rPr>
      </w:pPr>
      <w:proofErr w:type="gramStart"/>
      <w:r>
        <w:rPr>
          <w:rFonts w:ascii="TimesNewRoman" w:hAnsi="TimesNewRoman" w:cs="TimesNewRoman"/>
          <w:sz w:val="24"/>
          <w:szCs w:val="24"/>
        </w:rPr>
        <w:t>anvendes</w:t>
      </w:r>
      <w:proofErr w:type="gramEnd"/>
      <w:r>
        <w:rPr>
          <w:rFonts w:ascii="TimesNewRoman" w:hAnsi="TimesNewRoman" w:cs="TimesNewRoman"/>
          <w:sz w:val="24"/>
          <w:szCs w:val="24"/>
        </w:rPr>
        <w:t xml:space="preserve"> til at aflæse indholdet af saltkoncentrationen i andre opløsninger. Til</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fremstilling af værdierne til denne kalibreringskurve, skal der bruges 6 opløsninger</w:t>
      </w:r>
    </w:p>
    <w:p w:rsidR="00C62518" w:rsidRDefault="00C62518" w:rsidP="00C62518">
      <w:pPr>
        <w:autoSpaceDE w:val="0"/>
        <w:autoSpaceDN w:val="0"/>
        <w:adjustRightInd w:val="0"/>
        <w:spacing w:after="0" w:line="240" w:lineRule="auto"/>
        <w:rPr>
          <w:rFonts w:ascii="TimesNewRoman" w:hAnsi="TimesNewRoman" w:cs="TimesNewRoman"/>
          <w:sz w:val="24"/>
          <w:szCs w:val="24"/>
        </w:rPr>
      </w:pPr>
      <w:proofErr w:type="gramStart"/>
      <w:r>
        <w:rPr>
          <w:rFonts w:ascii="TimesNewRoman" w:hAnsi="TimesNewRoman" w:cs="TimesNewRoman"/>
          <w:sz w:val="24"/>
          <w:szCs w:val="24"/>
        </w:rPr>
        <w:t>med</w:t>
      </w:r>
      <w:proofErr w:type="gramEnd"/>
      <w:r>
        <w:rPr>
          <w:rFonts w:ascii="TimesNewRoman" w:hAnsi="TimesNewRoman" w:cs="TimesNewRoman"/>
          <w:sz w:val="24"/>
          <w:szCs w:val="24"/>
        </w:rPr>
        <w:t xml:space="preserve"> forskelligt indhold af salt.</w:t>
      </w:r>
    </w:p>
    <w:p w:rsidR="00C62518" w:rsidRDefault="00C62518" w:rsidP="00C62518">
      <w:pPr>
        <w:autoSpaceDE w:val="0"/>
        <w:autoSpaceDN w:val="0"/>
        <w:adjustRightInd w:val="0"/>
        <w:spacing w:after="0" w:line="240" w:lineRule="auto"/>
        <w:rPr>
          <w:rFonts w:ascii="TimesNewRoman" w:hAnsi="TimesNewRoman" w:cs="TimesNewRoman"/>
          <w:sz w:val="24"/>
          <w:szCs w:val="24"/>
        </w:rPr>
      </w:pPr>
      <w:proofErr w:type="spellStart"/>
      <w:r>
        <w:rPr>
          <w:rFonts w:ascii="TimesNewRoman" w:hAnsi="TimesNewRoman" w:cs="TimesNewRoman"/>
          <w:sz w:val="24"/>
          <w:szCs w:val="24"/>
        </w:rPr>
        <w:t>Opl</w:t>
      </w:r>
      <w:proofErr w:type="spellEnd"/>
      <w:r>
        <w:rPr>
          <w:rFonts w:ascii="TimesNewRoman" w:hAnsi="TimesNewRoman" w:cs="TimesNewRoman"/>
          <w:sz w:val="24"/>
          <w:szCs w:val="24"/>
        </w:rPr>
        <w:t xml:space="preserve"> </w:t>
      </w:r>
      <w:proofErr w:type="gramStart"/>
      <w:r>
        <w:rPr>
          <w:rFonts w:ascii="TimesNewRoman" w:hAnsi="TimesNewRoman" w:cs="TimesNewRoman"/>
          <w:sz w:val="24"/>
          <w:szCs w:val="24"/>
        </w:rPr>
        <w:t>1 :</w:t>
      </w:r>
      <w:proofErr w:type="gramEnd"/>
      <w:r>
        <w:rPr>
          <w:rFonts w:ascii="TimesNewRoman" w:hAnsi="TimesNewRoman" w:cs="TimesNewRoman"/>
          <w:sz w:val="24"/>
          <w:szCs w:val="24"/>
        </w:rPr>
        <w:t xml:space="preserve"> 5,0 g salt tilsættes 95,0 g ( = 95,0 </w:t>
      </w:r>
      <w:proofErr w:type="spellStart"/>
      <w:r>
        <w:rPr>
          <w:rFonts w:ascii="TimesNewRoman" w:hAnsi="TimesNewRoman" w:cs="TimesNewRoman"/>
          <w:sz w:val="24"/>
          <w:szCs w:val="24"/>
        </w:rPr>
        <w:t>mL</w:t>
      </w:r>
      <w:proofErr w:type="spellEnd"/>
      <w:r>
        <w:rPr>
          <w:rFonts w:ascii="TimesNewRoman" w:hAnsi="TimesNewRoman" w:cs="TimesNewRoman"/>
          <w:sz w:val="24"/>
          <w:szCs w:val="24"/>
        </w:rPr>
        <w:t xml:space="preserve"> ) vand, og der omrøres til fuldstændig</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opløsning.</w:t>
      </w:r>
    </w:p>
    <w:p w:rsidR="00C62518" w:rsidRDefault="00C62518" w:rsidP="00C62518">
      <w:pPr>
        <w:autoSpaceDE w:val="0"/>
        <w:autoSpaceDN w:val="0"/>
        <w:adjustRightInd w:val="0"/>
        <w:spacing w:after="0" w:line="240" w:lineRule="auto"/>
        <w:rPr>
          <w:rFonts w:ascii="TimesNewRoman" w:hAnsi="TimesNewRoman" w:cs="TimesNewRoman"/>
          <w:sz w:val="24"/>
          <w:szCs w:val="24"/>
        </w:rPr>
      </w:pPr>
      <w:proofErr w:type="spellStart"/>
      <w:r>
        <w:rPr>
          <w:rFonts w:ascii="TimesNewRoman" w:hAnsi="TimesNewRoman" w:cs="TimesNewRoman"/>
          <w:sz w:val="24"/>
          <w:szCs w:val="24"/>
        </w:rPr>
        <w:t>Opl</w:t>
      </w:r>
      <w:proofErr w:type="spellEnd"/>
      <w:r>
        <w:rPr>
          <w:rFonts w:ascii="TimesNewRoman" w:hAnsi="TimesNewRoman" w:cs="TimesNewRoman"/>
          <w:sz w:val="24"/>
          <w:szCs w:val="24"/>
        </w:rPr>
        <w:t xml:space="preserve"> </w:t>
      </w:r>
      <w:proofErr w:type="gramStart"/>
      <w:r>
        <w:rPr>
          <w:rFonts w:ascii="TimesNewRoman" w:hAnsi="TimesNewRoman" w:cs="TimesNewRoman"/>
          <w:sz w:val="24"/>
          <w:szCs w:val="24"/>
        </w:rPr>
        <w:t>2 :</w:t>
      </w:r>
      <w:proofErr w:type="gramEnd"/>
      <w:r>
        <w:rPr>
          <w:rFonts w:ascii="TimesNewRoman" w:hAnsi="TimesNewRoman" w:cs="TimesNewRoman"/>
          <w:sz w:val="24"/>
          <w:szCs w:val="24"/>
        </w:rPr>
        <w:t xml:space="preserve"> 10,0 g salt tilsættes 90,0 g ( = 90,0 </w:t>
      </w:r>
      <w:proofErr w:type="spellStart"/>
      <w:r>
        <w:rPr>
          <w:rFonts w:ascii="TimesNewRoman" w:hAnsi="TimesNewRoman" w:cs="TimesNewRoman"/>
          <w:sz w:val="24"/>
          <w:szCs w:val="24"/>
        </w:rPr>
        <w:t>mL</w:t>
      </w:r>
      <w:proofErr w:type="spellEnd"/>
      <w:r>
        <w:rPr>
          <w:rFonts w:ascii="TimesNewRoman" w:hAnsi="TimesNewRoman" w:cs="TimesNewRoman"/>
          <w:sz w:val="24"/>
          <w:szCs w:val="24"/>
        </w:rPr>
        <w:t xml:space="preserve"> ) vand, og der omrøres til fuldstændig</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opløsning</w:t>
      </w:r>
    </w:p>
    <w:p w:rsidR="00C62518" w:rsidRDefault="00C62518" w:rsidP="00C62518">
      <w:pPr>
        <w:autoSpaceDE w:val="0"/>
        <w:autoSpaceDN w:val="0"/>
        <w:adjustRightInd w:val="0"/>
        <w:spacing w:after="0" w:line="240" w:lineRule="auto"/>
        <w:rPr>
          <w:rFonts w:ascii="TimesNewRoman" w:hAnsi="TimesNewRoman" w:cs="TimesNewRoman"/>
          <w:sz w:val="24"/>
          <w:szCs w:val="24"/>
        </w:rPr>
      </w:pPr>
      <w:proofErr w:type="spellStart"/>
      <w:r>
        <w:rPr>
          <w:rFonts w:ascii="TimesNewRoman" w:hAnsi="TimesNewRoman" w:cs="TimesNewRoman"/>
          <w:sz w:val="24"/>
          <w:szCs w:val="24"/>
        </w:rPr>
        <w:t>Opl</w:t>
      </w:r>
      <w:proofErr w:type="spellEnd"/>
      <w:r>
        <w:rPr>
          <w:rFonts w:ascii="TimesNewRoman" w:hAnsi="TimesNewRoman" w:cs="TimesNewRoman"/>
          <w:sz w:val="24"/>
          <w:szCs w:val="24"/>
        </w:rPr>
        <w:t xml:space="preserve"> </w:t>
      </w:r>
      <w:proofErr w:type="gramStart"/>
      <w:r>
        <w:rPr>
          <w:rFonts w:ascii="TimesNewRoman" w:hAnsi="TimesNewRoman" w:cs="TimesNewRoman"/>
          <w:sz w:val="24"/>
          <w:szCs w:val="24"/>
        </w:rPr>
        <w:t>3 :</w:t>
      </w:r>
      <w:proofErr w:type="gramEnd"/>
      <w:r>
        <w:rPr>
          <w:rFonts w:ascii="TimesNewRoman" w:hAnsi="TimesNewRoman" w:cs="TimesNewRoman"/>
          <w:sz w:val="24"/>
          <w:szCs w:val="24"/>
        </w:rPr>
        <w:t xml:space="preserve"> 15,0 g salt tilsættes 85,0 g ( = 85,0 </w:t>
      </w:r>
      <w:proofErr w:type="spellStart"/>
      <w:r>
        <w:rPr>
          <w:rFonts w:ascii="TimesNewRoman" w:hAnsi="TimesNewRoman" w:cs="TimesNewRoman"/>
          <w:sz w:val="24"/>
          <w:szCs w:val="24"/>
        </w:rPr>
        <w:t>mL</w:t>
      </w:r>
      <w:proofErr w:type="spellEnd"/>
      <w:r>
        <w:rPr>
          <w:rFonts w:ascii="TimesNewRoman" w:hAnsi="TimesNewRoman" w:cs="TimesNewRoman"/>
          <w:sz w:val="24"/>
          <w:szCs w:val="24"/>
        </w:rPr>
        <w:t xml:space="preserve"> ) vand, og der omrøres til fuldstændig</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opløsning</w:t>
      </w:r>
    </w:p>
    <w:p w:rsidR="00C62518" w:rsidRDefault="00C62518" w:rsidP="00C62518">
      <w:pPr>
        <w:autoSpaceDE w:val="0"/>
        <w:autoSpaceDN w:val="0"/>
        <w:adjustRightInd w:val="0"/>
        <w:spacing w:after="0" w:line="240" w:lineRule="auto"/>
        <w:rPr>
          <w:rFonts w:ascii="TimesNewRoman" w:hAnsi="TimesNewRoman" w:cs="TimesNewRoman"/>
          <w:sz w:val="24"/>
          <w:szCs w:val="24"/>
        </w:rPr>
      </w:pPr>
      <w:proofErr w:type="spellStart"/>
      <w:r>
        <w:rPr>
          <w:rFonts w:ascii="TimesNewRoman" w:hAnsi="TimesNewRoman" w:cs="TimesNewRoman"/>
          <w:sz w:val="24"/>
          <w:szCs w:val="24"/>
        </w:rPr>
        <w:t>Opl</w:t>
      </w:r>
      <w:proofErr w:type="spellEnd"/>
      <w:r>
        <w:rPr>
          <w:rFonts w:ascii="TimesNewRoman" w:hAnsi="TimesNewRoman" w:cs="TimesNewRoman"/>
          <w:sz w:val="24"/>
          <w:szCs w:val="24"/>
        </w:rPr>
        <w:t xml:space="preserve"> </w:t>
      </w:r>
      <w:proofErr w:type="gramStart"/>
      <w:r>
        <w:rPr>
          <w:rFonts w:ascii="TimesNewRoman" w:hAnsi="TimesNewRoman" w:cs="TimesNewRoman"/>
          <w:sz w:val="24"/>
          <w:szCs w:val="24"/>
        </w:rPr>
        <w:t>4 :</w:t>
      </w:r>
      <w:proofErr w:type="gramEnd"/>
      <w:r>
        <w:rPr>
          <w:rFonts w:ascii="TimesNewRoman" w:hAnsi="TimesNewRoman" w:cs="TimesNewRoman"/>
          <w:sz w:val="24"/>
          <w:szCs w:val="24"/>
        </w:rPr>
        <w:t xml:space="preserve"> 20,0 g salt tilsættes 80,0 g ( = 80,0 </w:t>
      </w:r>
      <w:proofErr w:type="spellStart"/>
      <w:r>
        <w:rPr>
          <w:rFonts w:ascii="TimesNewRoman" w:hAnsi="TimesNewRoman" w:cs="TimesNewRoman"/>
          <w:sz w:val="24"/>
          <w:szCs w:val="24"/>
        </w:rPr>
        <w:t>mL</w:t>
      </w:r>
      <w:proofErr w:type="spellEnd"/>
      <w:r>
        <w:rPr>
          <w:rFonts w:ascii="TimesNewRoman" w:hAnsi="TimesNewRoman" w:cs="TimesNewRoman"/>
          <w:sz w:val="24"/>
          <w:szCs w:val="24"/>
        </w:rPr>
        <w:t xml:space="preserve"> ) vand, og der omrøres til fuldstændig</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opløsning</w:t>
      </w:r>
    </w:p>
    <w:p w:rsidR="00C62518" w:rsidRDefault="00C62518" w:rsidP="00C62518">
      <w:pPr>
        <w:autoSpaceDE w:val="0"/>
        <w:autoSpaceDN w:val="0"/>
        <w:adjustRightInd w:val="0"/>
        <w:spacing w:after="0" w:line="240" w:lineRule="auto"/>
        <w:rPr>
          <w:rFonts w:ascii="TimesNewRoman" w:hAnsi="TimesNewRoman" w:cs="TimesNewRoman"/>
          <w:sz w:val="24"/>
          <w:szCs w:val="24"/>
        </w:rPr>
      </w:pPr>
      <w:proofErr w:type="spellStart"/>
      <w:r>
        <w:rPr>
          <w:rFonts w:ascii="TimesNewRoman" w:hAnsi="TimesNewRoman" w:cs="TimesNewRoman"/>
          <w:sz w:val="24"/>
          <w:szCs w:val="24"/>
        </w:rPr>
        <w:t>Opl</w:t>
      </w:r>
      <w:proofErr w:type="spellEnd"/>
      <w:r>
        <w:rPr>
          <w:rFonts w:ascii="TimesNewRoman" w:hAnsi="TimesNewRoman" w:cs="TimesNewRoman"/>
          <w:sz w:val="24"/>
          <w:szCs w:val="24"/>
        </w:rPr>
        <w:t xml:space="preserve"> </w:t>
      </w:r>
      <w:proofErr w:type="gramStart"/>
      <w:r>
        <w:rPr>
          <w:rFonts w:ascii="TimesNewRoman" w:hAnsi="TimesNewRoman" w:cs="TimesNewRoman"/>
          <w:sz w:val="24"/>
          <w:szCs w:val="24"/>
        </w:rPr>
        <w:t>5 :</w:t>
      </w:r>
      <w:proofErr w:type="gramEnd"/>
      <w:r>
        <w:rPr>
          <w:rFonts w:ascii="TimesNewRoman" w:hAnsi="TimesNewRoman" w:cs="TimesNewRoman"/>
          <w:sz w:val="24"/>
          <w:szCs w:val="24"/>
        </w:rPr>
        <w:t xml:space="preserve"> 25,0g salt tilsættes 75,0 g ( = 75,0 </w:t>
      </w:r>
      <w:proofErr w:type="spellStart"/>
      <w:r>
        <w:rPr>
          <w:rFonts w:ascii="TimesNewRoman" w:hAnsi="TimesNewRoman" w:cs="TimesNewRoman"/>
          <w:sz w:val="24"/>
          <w:szCs w:val="24"/>
        </w:rPr>
        <w:t>mL</w:t>
      </w:r>
      <w:proofErr w:type="spellEnd"/>
      <w:r>
        <w:rPr>
          <w:rFonts w:ascii="TimesNewRoman" w:hAnsi="TimesNewRoman" w:cs="TimesNewRoman"/>
          <w:sz w:val="24"/>
          <w:szCs w:val="24"/>
        </w:rPr>
        <w:t xml:space="preserve"> ) vand og der omrøres til fuldstændig</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opløsning.</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Det er meget vigtigt at være omhyggelig med fremstillingen af disse opløsninger. Alt</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lastRenderedPageBreak/>
        <w:t>apparatur der anvendes skal grundigt rengøres inden brug, opløsningerne skal mærkes</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grundigt så de kan genfindes, og der må ikke overføres dråber fra en opløsning til en</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anden.</w:t>
      </w:r>
    </w:p>
    <w:p w:rsidR="00B92143" w:rsidRDefault="00B92143" w:rsidP="00C62518">
      <w:pPr>
        <w:autoSpaceDE w:val="0"/>
        <w:autoSpaceDN w:val="0"/>
        <w:adjustRightInd w:val="0"/>
        <w:spacing w:after="0" w:line="240" w:lineRule="auto"/>
        <w:rPr>
          <w:rFonts w:ascii="TimesNewRoman" w:hAnsi="TimesNewRoman" w:cs="TimesNewRoman"/>
          <w:sz w:val="24"/>
          <w:szCs w:val="24"/>
        </w:rPr>
      </w:pPr>
    </w:p>
    <w:p w:rsidR="00C62518" w:rsidRDefault="00C62518" w:rsidP="00C62518">
      <w:pPr>
        <w:autoSpaceDE w:val="0"/>
        <w:autoSpaceDN w:val="0"/>
        <w:adjustRightInd w:val="0"/>
        <w:spacing w:after="0" w:line="240" w:lineRule="auto"/>
        <w:rPr>
          <w:rFonts w:ascii="TimesNewRoman" w:hAnsi="TimesNewRoman" w:cs="TimesNewRoman"/>
          <w:sz w:val="24"/>
          <w:szCs w:val="24"/>
        </w:rPr>
      </w:pPr>
      <w:proofErr w:type="gramStart"/>
      <w:r>
        <w:rPr>
          <w:rFonts w:ascii="TimesNewRoman,Bold" w:hAnsi="TimesNewRoman,Bold" w:cs="TimesNewRoman,Bold"/>
          <w:b/>
          <w:bCs/>
          <w:sz w:val="24"/>
          <w:szCs w:val="24"/>
        </w:rPr>
        <w:t>OPGAVE :</w:t>
      </w:r>
      <w:proofErr w:type="gramEnd"/>
      <w:r>
        <w:rPr>
          <w:rFonts w:ascii="TimesNewRoman,Bold" w:hAnsi="TimesNewRoman,Bold" w:cs="TimesNewRoman,Bold"/>
          <w:b/>
          <w:bCs/>
          <w:sz w:val="24"/>
          <w:szCs w:val="24"/>
        </w:rPr>
        <w:t xml:space="preserve"> </w:t>
      </w:r>
      <w:r>
        <w:rPr>
          <w:rFonts w:ascii="TimesNewRoman" w:hAnsi="TimesNewRoman" w:cs="TimesNewRoman"/>
          <w:sz w:val="24"/>
          <w:szCs w:val="24"/>
        </w:rPr>
        <w:t>Vis ved beregningen at saltindholdet i disse opløsninger er 5 %, 10 %,</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15 %, 20 % og 25 %.</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I skal nu så </w:t>
      </w:r>
      <w:proofErr w:type="spellStart"/>
      <w:r>
        <w:rPr>
          <w:rFonts w:ascii="TimesNewRoman" w:hAnsi="TimesNewRoman" w:cs="TimesNewRoman"/>
          <w:sz w:val="24"/>
          <w:szCs w:val="24"/>
        </w:rPr>
        <w:t>præsist</w:t>
      </w:r>
      <w:proofErr w:type="spellEnd"/>
      <w:r>
        <w:rPr>
          <w:rFonts w:ascii="TimesNewRoman" w:hAnsi="TimesNewRoman" w:cs="TimesNewRoman"/>
          <w:sz w:val="24"/>
          <w:szCs w:val="24"/>
        </w:rPr>
        <w:t xml:space="preserve"> som muligt måle densiteten (massefylden) af de fremstillede saltopløsninger</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Den er bestemt ved væskens masse, </w:t>
      </w:r>
      <w:r>
        <w:rPr>
          <w:rFonts w:ascii="TimesNewRoman,Italic" w:hAnsi="TimesNewRoman,Italic" w:cs="TimesNewRoman,Italic"/>
          <w:i/>
          <w:iCs/>
          <w:sz w:val="24"/>
          <w:szCs w:val="24"/>
        </w:rPr>
        <w:t>m</w:t>
      </w:r>
      <w:r>
        <w:rPr>
          <w:rFonts w:ascii="TimesNewRoman" w:hAnsi="TimesNewRoman" w:cs="TimesNewRoman"/>
          <w:sz w:val="24"/>
          <w:szCs w:val="24"/>
        </w:rPr>
        <w:t xml:space="preserve">, divideret med væskens volumen, </w:t>
      </w:r>
      <w:r>
        <w:rPr>
          <w:rFonts w:ascii="TimesNewRoman,Italic" w:hAnsi="TimesNewRoman,Italic" w:cs="TimesNewRoman,Italic"/>
          <w:i/>
          <w:iCs/>
          <w:sz w:val="24"/>
          <w:szCs w:val="24"/>
        </w:rPr>
        <w:t>V</w:t>
      </w:r>
      <w:r>
        <w:rPr>
          <w:rFonts w:ascii="TimesNewRoman" w:hAnsi="TimesNewRoman" w:cs="TimesNewRoman"/>
          <w:sz w:val="24"/>
          <w:szCs w:val="24"/>
        </w:rPr>
        <w:t>, (rumfang). Men for at få</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en nøjagtig bestemmelse skal I måle mange forskellige værdier af masse og rumfang. Disse værdier</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skal tegnes ind i en graf med V på x-aksen og m på y-aksen. Ved hjælp af grafen kan I finde en</w:t>
      </w:r>
    </w:p>
    <w:p w:rsidR="00C62518" w:rsidRDefault="00C62518" w:rsidP="00C62518">
      <w:pPr>
        <w:autoSpaceDE w:val="0"/>
        <w:autoSpaceDN w:val="0"/>
        <w:adjustRightInd w:val="0"/>
        <w:spacing w:after="0" w:line="240" w:lineRule="auto"/>
        <w:rPr>
          <w:rFonts w:ascii="TimesNewRoman" w:hAnsi="TimesNewRoman" w:cs="TimesNewRoman"/>
          <w:sz w:val="24"/>
          <w:szCs w:val="24"/>
        </w:rPr>
      </w:pPr>
      <w:proofErr w:type="gramStart"/>
      <w:r>
        <w:rPr>
          <w:rFonts w:ascii="TimesNewRoman" w:hAnsi="TimesNewRoman" w:cs="TimesNewRoman"/>
          <w:sz w:val="24"/>
          <w:szCs w:val="24"/>
        </w:rPr>
        <w:t>værdi</w:t>
      </w:r>
      <w:proofErr w:type="gramEnd"/>
      <w:r>
        <w:rPr>
          <w:rFonts w:ascii="TimesNewRoman" w:hAnsi="TimesNewRoman" w:cs="TimesNewRoman"/>
          <w:sz w:val="24"/>
          <w:szCs w:val="24"/>
        </w:rPr>
        <w:t xml:space="preserve"> for densiteten.</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Sådan gør I: I skal bruge en burette (fig. 2), et lille bægerglas (100 </w:t>
      </w:r>
      <w:proofErr w:type="spellStart"/>
      <w:r>
        <w:rPr>
          <w:rFonts w:ascii="TimesNewRoman" w:hAnsi="TimesNewRoman" w:cs="TimesNewRoman"/>
          <w:sz w:val="24"/>
          <w:szCs w:val="24"/>
        </w:rPr>
        <w:t>mL</w:t>
      </w:r>
      <w:proofErr w:type="spellEnd"/>
      <w:r>
        <w:rPr>
          <w:rFonts w:ascii="TimesNewRoman" w:hAnsi="TimesNewRoman" w:cs="TimesNewRoman"/>
          <w:sz w:val="24"/>
          <w:szCs w:val="24"/>
        </w:rPr>
        <w:t>) og en vægt.</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Saltopløsningen hældes op i buretten (glasrøret) og buretten nulstilles (dvs. væskeoverfladen skal</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stå ved nulstregen)!</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Et tomt bægerglas (100mL) anbringes på en vægt placeret under buretten. Der tilsættes nu 1 </w:t>
      </w:r>
      <w:proofErr w:type="spellStart"/>
      <w:r>
        <w:rPr>
          <w:rFonts w:ascii="TimesNewRoman" w:hAnsi="TimesNewRoman" w:cs="TimesNewRoman"/>
          <w:sz w:val="24"/>
          <w:szCs w:val="24"/>
        </w:rPr>
        <w:t>mL</w:t>
      </w:r>
      <w:proofErr w:type="spellEnd"/>
    </w:p>
    <w:p w:rsidR="00C62518" w:rsidRDefault="00C62518" w:rsidP="00C62518">
      <w:pPr>
        <w:autoSpaceDE w:val="0"/>
        <w:autoSpaceDN w:val="0"/>
        <w:adjustRightInd w:val="0"/>
        <w:spacing w:after="0" w:line="240" w:lineRule="auto"/>
        <w:rPr>
          <w:rFonts w:ascii="TimesNewRoman" w:hAnsi="TimesNewRoman" w:cs="TimesNewRoman"/>
          <w:sz w:val="24"/>
          <w:szCs w:val="24"/>
        </w:rPr>
      </w:pPr>
      <w:proofErr w:type="gramStart"/>
      <w:r>
        <w:rPr>
          <w:rFonts w:ascii="TimesNewRoman" w:hAnsi="TimesNewRoman" w:cs="TimesNewRoman"/>
          <w:sz w:val="24"/>
          <w:szCs w:val="24"/>
        </w:rPr>
        <w:t>opløsning</w:t>
      </w:r>
      <w:proofErr w:type="gramEnd"/>
      <w:r>
        <w:rPr>
          <w:rFonts w:ascii="TimesNewRoman" w:hAnsi="TimesNewRoman" w:cs="TimesNewRoman"/>
          <w:sz w:val="24"/>
          <w:szCs w:val="24"/>
        </w:rPr>
        <w:t xml:space="preserve"> fra buretten til bægerglasset og vægten aflæses. Sådan fortsættes indtil man har tilsat</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24mL. Måleresultaterne indføres i skemaerne som vist herunder. I skal lave et skema for hver</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opløsning.</w:t>
      </w:r>
    </w:p>
    <w:p w:rsidR="00F70F4A" w:rsidRDefault="00F70F4A" w:rsidP="00C62518">
      <w:pPr>
        <w:autoSpaceDE w:val="0"/>
        <w:autoSpaceDN w:val="0"/>
        <w:adjustRightInd w:val="0"/>
        <w:spacing w:after="0" w:line="240" w:lineRule="auto"/>
        <w:rPr>
          <w:rFonts w:ascii="TimesNewRoman,Bold" w:hAnsi="TimesNewRoman,Bold" w:cs="TimesNewRoman,Bold"/>
          <w:b/>
          <w:bCs/>
          <w:sz w:val="24"/>
          <w:szCs w:val="24"/>
        </w:rPr>
      </w:pPr>
    </w:p>
    <w:p w:rsidR="00C62518" w:rsidRDefault="00C62518" w:rsidP="00C62518">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Databehandling:</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De opnåede data skal nu behandles i regnearket </w:t>
      </w:r>
      <w:r>
        <w:rPr>
          <w:rFonts w:ascii="TimesNewRoman,Bold" w:hAnsi="TimesNewRoman,Bold" w:cs="TimesNewRoman,Bold"/>
          <w:b/>
          <w:bCs/>
          <w:sz w:val="24"/>
          <w:szCs w:val="24"/>
        </w:rPr>
        <w:t>Excel</w:t>
      </w:r>
      <w:r>
        <w:rPr>
          <w:rFonts w:ascii="TimesNewRoman" w:hAnsi="TimesNewRoman" w:cs="TimesNewRoman"/>
          <w:sz w:val="24"/>
          <w:szCs w:val="24"/>
        </w:rPr>
        <w:t>.</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lastRenderedPageBreak/>
        <w:t xml:space="preserve">Skemaerne indskrives derfor som tabeller i </w:t>
      </w:r>
      <w:r>
        <w:rPr>
          <w:rFonts w:ascii="TimesNewRoman,Bold" w:hAnsi="TimesNewRoman,Bold" w:cs="TimesNewRoman,Bold"/>
          <w:b/>
          <w:bCs/>
          <w:sz w:val="24"/>
          <w:szCs w:val="24"/>
        </w:rPr>
        <w:t xml:space="preserve">Excel </w:t>
      </w:r>
      <w:r>
        <w:rPr>
          <w:rFonts w:ascii="TimesNewRoman" w:hAnsi="TimesNewRoman" w:cs="TimesNewRoman"/>
          <w:sz w:val="24"/>
          <w:szCs w:val="24"/>
        </w:rPr>
        <w:t>(husk at vælge x-y-diagram), og de</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sammenhørende værdier af rumfanget </w:t>
      </w:r>
      <w:r>
        <w:rPr>
          <w:rFonts w:ascii="TimesNewRoman,Italic" w:hAnsi="TimesNewRoman,Italic" w:cs="TimesNewRoman,Italic"/>
          <w:i/>
          <w:iCs/>
          <w:sz w:val="24"/>
          <w:szCs w:val="24"/>
        </w:rPr>
        <w:t xml:space="preserve">V </w:t>
      </w:r>
      <w:r>
        <w:rPr>
          <w:rFonts w:ascii="TimesNewRoman" w:hAnsi="TimesNewRoman" w:cs="TimesNewRoman"/>
          <w:sz w:val="24"/>
          <w:szCs w:val="24"/>
        </w:rPr>
        <w:t xml:space="preserve">og massen </w:t>
      </w:r>
      <w:r>
        <w:rPr>
          <w:rFonts w:ascii="TimesNewRoman,Italic" w:hAnsi="TimesNewRoman,Italic" w:cs="TimesNewRoman,Italic"/>
          <w:i/>
          <w:iCs/>
          <w:sz w:val="24"/>
          <w:szCs w:val="24"/>
        </w:rPr>
        <w:t xml:space="preserve">m </w:t>
      </w:r>
      <w:r>
        <w:rPr>
          <w:rFonts w:ascii="TimesNewRoman" w:hAnsi="TimesNewRoman" w:cs="TimesNewRoman"/>
          <w:sz w:val="24"/>
          <w:szCs w:val="24"/>
        </w:rPr>
        <w:t>afbildes i et (</w:t>
      </w:r>
      <w:r>
        <w:rPr>
          <w:rFonts w:ascii="TimesNewRoman,Italic" w:hAnsi="TimesNewRoman,Italic" w:cs="TimesNewRoman,Italic"/>
          <w:i/>
          <w:iCs/>
          <w:sz w:val="24"/>
          <w:szCs w:val="24"/>
        </w:rPr>
        <w:t>V</w:t>
      </w:r>
      <w:r>
        <w:rPr>
          <w:rFonts w:ascii="TimesNewRoman" w:hAnsi="TimesNewRoman" w:cs="TimesNewRoman"/>
          <w:sz w:val="24"/>
          <w:szCs w:val="24"/>
        </w:rPr>
        <w:t xml:space="preserve">, </w:t>
      </w:r>
      <w:r>
        <w:rPr>
          <w:rFonts w:ascii="TimesNewRoman,Italic" w:hAnsi="TimesNewRoman,Italic" w:cs="TimesNewRoman,Italic"/>
          <w:i/>
          <w:iCs/>
          <w:sz w:val="24"/>
          <w:szCs w:val="24"/>
        </w:rPr>
        <w:t>m</w:t>
      </w:r>
      <w:r>
        <w:rPr>
          <w:rFonts w:ascii="TimesNewRoman" w:hAnsi="TimesNewRoman" w:cs="TimesNewRoman"/>
          <w:sz w:val="24"/>
          <w:szCs w:val="24"/>
        </w:rPr>
        <w:t xml:space="preserve">)-diagram, dvs. </w:t>
      </w:r>
      <w:r>
        <w:rPr>
          <w:rFonts w:ascii="TimesNewRoman,Italic" w:hAnsi="TimesNewRoman,Italic" w:cs="TimesNewRoman,Italic"/>
          <w:i/>
          <w:iCs/>
          <w:sz w:val="24"/>
          <w:szCs w:val="24"/>
        </w:rPr>
        <w:t>V-</w:t>
      </w:r>
      <w:r>
        <w:rPr>
          <w:rFonts w:ascii="TimesNewRoman" w:hAnsi="TimesNewRoman" w:cs="TimesNewRoman"/>
          <w:sz w:val="24"/>
          <w:szCs w:val="24"/>
        </w:rPr>
        <w:t>værdierne</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ud af </w:t>
      </w:r>
      <w:r>
        <w:rPr>
          <w:rFonts w:ascii="TimesNewRoman,Italic" w:hAnsi="TimesNewRoman,Italic" w:cs="TimesNewRoman,Italic"/>
          <w:i/>
          <w:iCs/>
          <w:sz w:val="24"/>
          <w:szCs w:val="24"/>
        </w:rPr>
        <w:t>x</w:t>
      </w:r>
      <w:r>
        <w:rPr>
          <w:rFonts w:ascii="TimesNewRoman" w:hAnsi="TimesNewRoman" w:cs="TimesNewRoman"/>
          <w:sz w:val="24"/>
          <w:szCs w:val="24"/>
        </w:rPr>
        <w:t xml:space="preserve">-aksen og </w:t>
      </w:r>
      <w:r>
        <w:rPr>
          <w:rFonts w:ascii="TimesNewRoman,Italic" w:hAnsi="TimesNewRoman,Italic" w:cs="TimesNewRoman,Italic"/>
          <w:i/>
          <w:iCs/>
          <w:sz w:val="24"/>
          <w:szCs w:val="24"/>
        </w:rPr>
        <w:t>m</w:t>
      </w:r>
      <w:r>
        <w:rPr>
          <w:rFonts w:ascii="TimesNewRoman" w:hAnsi="TimesNewRoman" w:cs="TimesNewRoman"/>
          <w:sz w:val="24"/>
          <w:szCs w:val="24"/>
        </w:rPr>
        <w:t xml:space="preserve">-værdierne op af </w:t>
      </w:r>
      <w:r>
        <w:rPr>
          <w:rFonts w:ascii="TimesNewRoman,Italic" w:hAnsi="TimesNewRoman,Italic" w:cs="TimesNewRoman,Italic"/>
          <w:i/>
          <w:iCs/>
          <w:sz w:val="24"/>
          <w:szCs w:val="24"/>
        </w:rPr>
        <w:t>y</w:t>
      </w:r>
      <w:r>
        <w:rPr>
          <w:rFonts w:ascii="TimesNewRoman" w:hAnsi="TimesNewRoman" w:cs="TimesNewRoman"/>
          <w:sz w:val="24"/>
          <w:szCs w:val="24"/>
        </w:rPr>
        <w:t>-aksen.</w:t>
      </w:r>
    </w:p>
    <w:p w:rsidR="00C62518" w:rsidRDefault="00C62518" w:rsidP="00C62518">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 xml:space="preserve">Den bedste rette </w:t>
      </w:r>
      <w:proofErr w:type="spellStart"/>
      <w:r>
        <w:rPr>
          <w:rFonts w:ascii="Arial,Bold" w:hAnsi="Arial,Bold" w:cs="Arial,Bold"/>
          <w:b/>
          <w:bCs/>
          <w:sz w:val="24"/>
          <w:szCs w:val="24"/>
        </w:rPr>
        <w:t>linie</w:t>
      </w:r>
      <w:proofErr w:type="spellEnd"/>
      <w:r>
        <w:rPr>
          <w:rFonts w:ascii="Arial,Bold" w:hAnsi="Arial,Bold" w:cs="Arial,Bold"/>
          <w:b/>
          <w:bCs/>
          <w:sz w:val="24"/>
          <w:szCs w:val="24"/>
        </w:rPr>
        <w:t xml:space="preserve"> (tendenslinjen) lægges ind og hældningskoefficienten</w:t>
      </w:r>
    </w:p>
    <w:p w:rsidR="00C62518" w:rsidRDefault="00C62518" w:rsidP="00C62518">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bestemmes. Husk derfor at slå såvel ligning som forklaringsgraden til under</w:t>
      </w:r>
    </w:p>
    <w:p w:rsidR="00C62518" w:rsidRDefault="00C62518" w:rsidP="00C62518">
      <w:pPr>
        <w:autoSpaceDE w:val="0"/>
        <w:autoSpaceDN w:val="0"/>
        <w:adjustRightInd w:val="0"/>
        <w:spacing w:after="0" w:line="240" w:lineRule="auto"/>
        <w:rPr>
          <w:rFonts w:ascii="Arial,Bold" w:hAnsi="Arial,Bold" w:cs="Arial,Bold"/>
          <w:b/>
          <w:bCs/>
          <w:sz w:val="24"/>
          <w:szCs w:val="24"/>
        </w:rPr>
      </w:pPr>
      <w:r>
        <w:rPr>
          <w:rFonts w:ascii="Arial,Bold" w:hAnsi="Arial,Bold" w:cs="Arial,Bold"/>
          <w:b/>
          <w:bCs/>
          <w:sz w:val="24"/>
          <w:szCs w:val="24"/>
        </w:rPr>
        <w:t>indstillinger.</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Hvordan kan I ud fra linjens ligning finde densiteten for opløsningen?</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Når I har fundet densiteten for alle 5 opløsninger, skal I tegne en graf som på fig. 1, hvor</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koncentrationen afsættes på x-aksen og densiteten afsættes på y-aksen. Så har I jeres standardkurve!</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I vil få udleveret et millimeter papir til optegning af denne </w:t>
      </w:r>
      <w:proofErr w:type="gramStart"/>
      <w:r>
        <w:rPr>
          <w:rFonts w:ascii="TimesNewRoman" w:hAnsi="TimesNewRoman" w:cs="TimesNewRoman"/>
          <w:sz w:val="24"/>
          <w:szCs w:val="24"/>
        </w:rPr>
        <w:t>graf ,</w:t>
      </w:r>
      <w:proofErr w:type="gramEnd"/>
      <w:r>
        <w:rPr>
          <w:rFonts w:ascii="TimesNewRoman" w:hAnsi="TimesNewRoman" w:cs="TimesNewRoman"/>
          <w:sz w:val="24"/>
          <w:szCs w:val="24"/>
        </w:rPr>
        <w:t xml:space="preserve"> men tænk over inddelingen af</w:t>
      </w:r>
    </w:p>
    <w:p w:rsidR="00C62518" w:rsidRDefault="00C62518" w:rsidP="00C6251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akserne inden I begynder at tegne. Grafen skal være så stor som muligt, men der skal være plads til</w:t>
      </w:r>
    </w:p>
    <w:p w:rsidR="00C62518" w:rsidRDefault="00C62518" w:rsidP="00C62518">
      <w:pPr>
        <w:autoSpaceDE w:val="0"/>
        <w:autoSpaceDN w:val="0"/>
        <w:adjustRightInd w:val="0"/>
        <w:spacing w:after="0" w:line="240" w:lineRule="auto"/>
        <w:rPr>
          <w:rFonts w:ascii="TimesNewRoman" w:hAnsi="TimesNewRoman" w:cs="TimesNewRoman"/>
          <w:sz w:val="24"/>
          <w:szCs w:val="24"/>
        </w:rPr>
      </w:pPr>
      <w:proofErr w:type="gramStart"/>
      <w:r>
        <w:rPr>
          <w:rFonts w:ascii="TimesNewRoman" w:hAnsi="TimesNewRoman" w:cs="TimesNewRoman"/>
          <w:sz w:val="24"/>
          <w:szCs w:val="24"/>
        </w:rPr>
        <w:t>alle</w:t>
      </w:r>
      <w:proofErr w:type="gramEnd"/>
      <w:r>
        <w:rPr>
          <w:rFonts w:ascii="TimesNewRoman" w:hAnsi="TimesNewRoman" w:cs="TimesNewRoman"/>
          <w:sz w:val="24"/>
          <w:szCs w:val="24"/>
        </w:rPr>
        <w:t xml:space="preserve"> punkter.</w:t>
      </w:r>
    </w:p>
    <w:p w:rsidR="00C62518" w:rsidRDefault="00C62518">
      <w:pPr>
        <w:rPr>
          <w:rFonts w:ascii="TimesNewRoman" w:hAnsi="TimesNewRoman" w:cs="TimesNewRoman"/>
          <w:sz w:val="24"/>
          <w:szCs w:val="24"/>
        </w:rPr>
      </w:pPr>
      <w:r>
        <w:rPr>
          <w:rFonts w:ascii="TimesNewRoman" w:hAnsi="TimesNewRoman" w:cs="TimesNewRoman"/>
          <w:sz w:val="24"/>
          <w:szCs w:val="24"/>
        </w:rPr>
        <w:br w:type="page"/>
      </w:r>
    </w:p>
    <w:p w:rsidR="00B805C3" w:rsidRPr="00B805C3" w:rsidRDefault="00B805C3" w:rsidP="00B805C3">
      <w:r>
        <w:lastRenderedPageBreak/>
        <w:t xml:space="preserve"> </w:t>
      </w:r>
    </w:p>
    <w:p w:rsidR="00B805C3" w:rsidRDefault="00B805C3" w:rsidP="00B805C3">
      <w:pPr>
        <w:pStyle w:val="Overskrift3"/>
      </w:pPr>
      <w:bookmarkStart w:id="16" w:name="_Toc302740692"/>
      <w:r>
        <w:t>Bestemmelse af saltkoncentration ud fra ledningsevne.</w:t>
      </w:r>
      <w:bookmarkEnd w:id="16"/>
    </w:p>
    <w:p w:rsidR="00B805C3" w:rsidRDefault="00B805C3" w:rsidP="00B805C3">
      <w:r>
        <w:t>Der laves en opstilling med to elektroder i en beholder. Der hældes vand med en kendt saltkonce</w:t>
      </w:r>
      <w:r w:rsidR="00B92143">
        <w:t>n</w:t>
      </w:r>
      <w:r>
        <w:t>tration i beholderen</w:t>
      </w:r>
      <w:r w:rsidR="00B92143">
        <w:t>. Der sættes en spænding på elektroderne og strømstyrken måles. Forsøget gentages med flere forskellige saltkoncentrationer og der laves en standardkurve. Standardkurven bruges til bestemmelse af koncentrationen i de indsamlede prøver.</w:t>
      </w:r>
    </w:p>
    <w:p w:rsidR="00B92143" w:rsidRDefault="00B92143" w:rsidP="00B805C3">
      <w:pPr>
        <w:pStyle w:val="Overskrift3"/>
      </w:pPr>
      <w:bookmarkStart w:id="17" w:name="_Toc302740693"/>
      <w:r>
        <w:t>Smag på vandet!</w:t>
      </w:r>
      <w:bookmarkEnd w:id="17"/>
    </w:p>
    <w:p w:rsidR="00B805C3" w:rsidRDefault="00B92143" w:rsidP="00B92143">
      <w:r>
        <w:t>Smag på vandprøverne og opstil dem i rækkefølge efter hvor salt det smager.</w:t>
      </w:r>
      <w:r w:rsidR="00B805C3">
        <w:br w:type="page"/>
      </w:r>
    </w:p>
    <w:p w:rsidR="0066588A" w:rsidRDefault="0066588A"/>
    <w:p w:rsidR="0066588A" w:rsidRDefault="0066588A" w:rsidP="0066588A">
      <w:pPr>
        <w:pStyle w:val="Overskrift2"/>
      </w:pPr>
      <w:bookmarkStart w:id="18" w:name="_Toc302740694"/>
      <w:r>
        <w:t>Demonstrationsforsøg om Osmose</w:t>
      </w:r>
      <w:bookmarkEnd w:id="18"/>
    </w:p>
    <w:p w:rsidR="0066588A" w:rsidRDefault="0066588A" w:rsidP="0066588A">
      <w:pPr>
        <w:pStyle w:val="Overskrift3"/>
      </w:pPr>
      <w:bookmarkStart w:id="19" w:name="_Toc302740695"/>
      <w:r>
        <w:t>Materialer og fremgangsmåde:</w:t>
      </w:r>
      <w:bookmarkEnd w:id="19"/>
    </w:p>
    <w:p w:rsidR="0066588A" w:rsidRDefault="0066588A" w:rsidP="0066588A">
      <w:r>
        <w:t>2 Bægerglas, 1 pakke frisk gær, salt.</w:t>
      </w:r>
    </w:p>
    <w:p w:rsidR="0066588A" w:rsidRDefault="0066588A" w:rsidP="0066588A">
      <w:r>
        <w:t>Gæren deles i 2 lige store dele som placeres i hver sit bægerglas. I det ene bægerglas tilsættes salt.</w:t>
      </w:r>
    </w:p>
    <w:p w:rsidR="0066588A" w:rsidRDefault="0066588A" w:rsidP="0066588A">
      <w:pPr>
        <w:pStyle w:val="Overskrift3"/>
      </w:pPr>
      <w:bookmarkStart w:id="20" w:name="_Toc302740696"/>
      <w:r>
        <w:t>Formål:</w:t>
      </w:r>
      <w:bookmarkEnd w:id="20"/>
      <w:r>
        <w:t xml:space="preserve"> </w:t>
      </w:r>
    </w:p>
    <w:p w:rsidR="0066588A" w:rsidRDefault="0066588A" w:rsidP="0066588A">
      <w:r>
        <w:t>At demonstrere begrebet osmose ved at observere vands bevægelse ud af gærceller når salt tilsættes</w:t>
      </w:r>
    </w:p>
    <w:p w:rsidR="0066588A" w:rsidRDefault="0066588A" w:rsidP="0066588A">
      <w:pPr>
        <w:pStyle w:val="Overskrift3"/>
      </w:pPr>
      <w:bookmarkStart w:id="21" w:name="_Toc302740697"/>
      <w:r>
        <w:t>Didaktiske overvejelser:</w:t>
      </w:r>
      <w:bookmarkEnd w:id="21"/>
    </w:p>
    <w:p w:rsidR="0066588A" w:rsidRDefault="0066588A" w:rsidP="0066588A">
      <w:r>
        <w:t>Forsøget kan både bruges før og efter at teori om osmose er gennemgået. Jeg synes især det er godt at bruge før teorigennemgang, da man så har det at referere til, når man skal forklare begrebet.</w:t>
      </w:r>
    </w:p>
    <w:p w:rsidR="0066588A" w:rsidRDefault="0066588A" w:rsidP="0066588A">
      <w:pPr>
        <w:pStyle w:val="Overskrift3"/>
      </w:pPr>
      <w:bookmarkStart w:id="22" w:name="_Toc302740698"/>
      <w:r>
        <w:t>Elev spørgsmål (alt efter om forsøget laves før eller efter gennemgang af osmosebegrebet):</w:t>
      </w:r>
      <w:bookmarkEnd w:id="22"/>
    </w:p>
    <w:p w:rsidR="0066588A" w:rsidRDefault="0066588A" w:rsidP="0066588A">
      <w:pPr>
        <w:spacing w:after="0"/>
      </w:pPr>
      <w:r>
        <w:t>Før forsøget:</w:t>
      </w:r>
    </w:p>
    <w:p w:rsidR="0066588A" w:rsidRDefault="0066588A" w:rsidP="0066588A">
      <w:pPr>
        <w:pStyle w:val="Listeafsnit"/>
        <w:numPr>
          <w:ilvl w:val="0"/>
          <w:numId w:val="8"/>
        </w:numPr>
        <w:spacing w:after="0"/>
      </w:pPr>
      <w:r>
        <w:t>Skriv ned hvad du forventer der sker når man hælder salt på gær. (hypotese)</w:t>
      </w:r>
    </w:p>
    <w:p w:rsidR="0066588A" w:rsidRDefault="0066588A" w:rsidP="0066588A">
      <w:pPr>
        <w:spacing w:after="0"/>
      </w:pPr>
      <w:r>
        <w:t>Efter forsøget:</w:t>
      </w:r>
    </w:p>
    <w:p w:rsidR="0066588A" w:rsidRDefault="0066588A" w:rsidP="0066588A">
      <w:pPr>
        <w:pStyle w:val="Listeafsnit"/>
        <w:numPr>
          <w:ilvl w:val="0"/>
          <w:numId w:val="8"/>
        </w:numPr>
        <w:spacing w:after="0"/>
      </w:pPr>
      <w:r>
        <w:t>Hvad er gær for noget?</w:t>
      </w:r>
    </w:p>
    <w:p w:rsidR="0066588A" w:rsidRDefault="0066588A" w:rsidP="0066588A">
      <w:pPr>
        <w:pStyle w:val="Listeafsnit"/>
        <w:numPr>
          <w:ilvl w:val="0"/>
          <w:numId w:val="8"/>
        </w:numPr>
      </w:pPr>
      <w:r>
        <w:t>Prøv at beskrive og forklare hvad der skete med gæren.</w:t>
      </w:r>
    </w:p>
    <w:p w:rsidR="0066588A" w:rsidRDefault="0066588A" w:rsidP="0066588A">
      <w:pPr>
        <w:pStyle w:val="Listeafsnit"/>
        <w:numPr>
          <w:ilvl w:val="0"/>
          <w:numId w:val="8"/>
        </w:numPr>
      </w:pPr>
      <w:r>
        <w:t>Hvorfor bliver gæren ”flydende”?</w:t>
      </w:r>
    </w:p>
    <w:p w:rsidR="0066588A" w:rsidRDefault="0066588A" w:rsidP="0066588A">
      <w:pPr>
        <w:pStyle w:val="Listeafsnit"/>
        <w:numPr>
          <w:ilvl w:val="0"/>
          <w:numId w:val="8"/>
        </w:numPr>
      </w:pPr>
      <w:r>
        <w:t>Hvor kommer vandet fra?</w:t>
      </w:r>
    </w:p>
    <w:p w:rsidR="0066588A" w:rsidRDefault="0066588A" w:rsidP="0066588A">
      <w:pPr>
        <w:pStyle w:val="Listeafsnit"/>
        <w:numPr>
          <w:ilvl w:val="0"/>
          <w:numId w:val="8"/>
        </w:numPr>
      </w:pPr>
      <w:r>
        <w:lastRenderedPageBreak/>
        <w:t>Forklar ud fra forsøget begrebet osmose</w:t>
      </w:r>
    </w:p>
    <w:p w:rsidR="0066588A" w:rsidRDefault="0066588A" w:rsidP="0066588A">
      <w:pPr>
        <w:pStyle w:val="Overskrift3"/>
      </w:pPr>
      <w:bookmarkStart w:id="23" w:name="_Toc302740699"/>
      <w:r>
        <w:t>Teori</w:t>
      </w:r>
      <w:bookmarkEnd w:id="23"/>
    </w:p>
    <w:p w:rsidR="0066588A" w:rsidRDefault="0066588A" w:rsidP="0066588A">
      <w:r>
        <w:t>Diffusion: passiv stoftransport fra høj koncentration til lav koncentration.</w:t>
      </w:r>
    </w:p>
    <w:p w:rsidR="0066588A" w:rsidRDefault="0066588A" w:rsidP="0066588A">
      <w:r>
        <w:t xml:space="preserve">Osmose: diffusion af vandmolekyler over cellemembraner, fra høj vandkoncentration (lav </w:t>
      </w:r>
      <w:proofErr w:type="spellStart"/>
      <w:r>
        <w:t>saltkonc</w:t>
      </w:r>
      <w:proofErr w:type="spellEnd"/>
      <w:r>
        <w:t xml:space="preserve">.) til lav vandkoncentration (høj </w:t>
      </w:r>
      <w:proofErr w:type="spellStart"/>
      <w:r>
        <w:t>saltkonc</w:t>
      </w:r>
      <w:proofErr w:type="spellEnd"/>
      <w:r>
        <w:t xml:space="preserve">), så der indstiller sig en ligevægt med lige stor koncentration på begge sider af membranen. </w:t>
      </w:r>
    </w:p>
    <w:p w:rsidR="0066588A" w:rsidRPr="006C56DF" w:rsidRDefault="0066588A" w:rsidP="0066588A">
      <w:pPr>
        <w:jc w:val="center"/>
      </w:pPr>
      <w:r>
        <w:rPr>
          <w:noProof/>
          <w:lang w:eastAsia="da-DK"/>
        </w:rPr>
        <w:drawing>
          <wp:inline distT="0" distB="0" distL="0" distR="0">
            <wp:extent cx="2151273" cy="2511652"/>
            <wp:effectExtent l="19050" t="0" r="1377" b="0"/>
            <wp:docPr id="1" name="Billede 1" descr="http://bioaktivator.systime.dk/fileadmin/filer/figurer_fra_Biologi_C_B/Modul_1-20/08_Osmose/Figur_1_-_Osm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oaktivator.systime.dk/fileadmin/filer/figurer_fra_Biologi_C_B/Modul_1-20/08_Osmose/Figur_1_-_Osmose.PNG"/>
                    <pic:cNvPicPr>
                      <a:picLocks noChangeAspect="1" noChangeArrowheads="1"/>
                    </pic:cNvPicPr>
                  </pic:nvPicPr>
                  <pic:blipFill>
                    <a:blip r:embed="rId7" cstate="print"/>
                    <a:srcRect/>
                    <a:stretch>
                      <a:fillRect/>
                    </a:stretch>
                  </pic:blipFill>
                  <pic:spPr bwMode="auto">
                    <a:xfrm>
                      <a:off x="0" y="0"/>
                      <a:ext cx="2157158" cy="2518523"/>
                    </a:xfrm>
                    <a:prstGeom prst="rect">
                      <a:avLst/>
                    </a:prstGeom>
                    <a:noFill/>
                    <a:ln w="9525">
                      <a:noFill/>
                      <a:miter lim="800000"/>
                      <a:headEnd/>
                      <a:tailEnd/>
                    </a:ln>
                  </pic:spPr>
                </pic:pic>
              </a:graphicData>
            </a:graphic>
          </wp:inline>
        </w:drawing>
      </w:r>
    </w:p>
    <w:p w:rsidR="00B439AD" w:rsidRDefault="00B439AD" w:rsidP="00B439AD">
      <w:pPr>
        <w:rPr>
          <w:rFonts w:ascii="Verdana" w:hAnsi="Verdana"/>
          <w:b/>
          <w:sz w:val="24"/>
        </w:rPr>
      </w:pPr>
      <w:r>
        <w:rPr>
          <w:rFonts w:ascii="Verdana" w:hAnsi="Verdana"/>
          <w:b/>
          <w:sz w:val="24"/>
        </w:rPr>
        <w:t>Osmose forsøg</w:t>
      </w:r>
    </w:p>
    <w:p w:rsidR="00B439AD" w:rsidRDefault="00B439AD" w:rsidP="00B439AD">
      <w:pPr>
        <w:rPr>
          <w:rFonts w:ascii="Verdana" w:hAnsi="Verdana"/>
          <w:b/>
          <w:sz w:val="24"/>
        </w:rPr>
      </w:pPr>
      <w:r>
        <w:rPr>
          <w:rFonts w:ascii="Verdana" w:hAnsi="Verdana"/>
          <w:b/>
          <w:sz w:val="24"/>
        </w:rPr>
        <w:t>Formål:</w:t>
      </w:r>
    </w:p>
    <w:p w:rsidR="00B439AD" w:rsidRDefault="00B439AD" w:rsidP="00B439AD">
      <w:pPr>
        <w:rPr>
          <w:rFonts w:ascii="Verdana" w:hAnsi="Verdana"/>
          <w:sz w:val="24"/>
        </w:rPr>
      </w:pPr>
      <w:r>
        <w:rPr>
          <w:rFonts w:ascii="Verdana" w:hAnsi="Verdana"/>
          <w:sz w:val="24"/>
        </w:rPr>
        <w:lastRenderedPageBreak/>
        <w:t xml:space="preserve">Formålet med øvelsen er at undersøge osmosefænomenet kvalitativt og kvantitativt. </w:t>
      </w:r>
    </w:p>
    <w:p w:rsidR="00B439AD" w:rsidRDefault="00B439AD" w:rsidP="00B439AD">
      <w:pPr>
        <w:rPr>
          <w:rFonts w:ascii="Verdana" w:hAnsi="Verdana"/>
          <w:b/>
          <w:sz w:val="24"/>
        </w:rPr>
      </w:pPr>
      <w:r>
        <w:rPr>
          <w:rFonts w:ascii="Verdana" w:hAnsi="Verdana"/>
          <w:b/>
          <w:sz w:val="24"/>
        </w:rPr>
        <w:t>Teori:</w:t>
      </w:r>
    </w:p>
    <w:p w:rsidR="00B439AD" w:rsidRDefault="00B439AD" w:rsidP="00B439AD">
      <w:pPr>
        <w:rPr>
          <w:rFonts w:ascii="Verdana" w:hAnsi="Verdana"/>
          <w:sz w:val="24"/>
        </w:rPr>
      </w:pPr>
      <w:r>
        <w:rPr>
          <w:rFonts w:ascii="Verdana" w:hAnsi="Verdana"/>
          <w:sz w:val="24"/>
        </w:rPr>
        <w:t>Når man arbejder med levende celler, er det vigtigt, at cellerne holdes i et miljø, der ligner deres omgivelser i kroppen. En af de faktorer, som har betydning, er de osmotiske forhold omkring cellen. Vi vil i dette forsøg undersøge betydningen af osmosefænomenet i to planteceller; kvalitativt i vandpest og kvantitativ i kartoffel.</w:t>
      </w:r>
    </w:p>
    <w:p w:rsidR="00B439AD" w:rsidRDefault="00B439AD" w:rsidP="00B439AD">
      <w:pPr>
        <w:rPr>
          <w:rFonts w:ascii="Verdana" w:hAnsi="Verdana"/>
          <w:b/>
          <w:sz w:val="24"/>
        </w:rPr>
      </w:pPr>
      <w:r>
        <w:rPr>
          <w:rFonts w:ascii="Verdana" w:hAnsi="Verdana"/>
          <w:b/>
          <w:sz w:val="24"/>
        </w:rPr>
        <w:t>Materialer:</w:t>
      </w:r>
    </w:p>
    <w:p w:rsidR="00B439AD" w:rsidRDefault="00B439AD" w:rsidP="00B439AD">
      <w:pPr>
        <w:widowControl w:val="0"/>
        <w:numPr>
          <w:ilvl w:val="0"/>
          <w:numId w:val="9"/>
        </w:numPr>
        <w:tabs>
          <w:tab w:val="left" w:pos="720"/>
        </w:tabs>
        <w:suppressAutoHyphens/>
        <w:overflowPunct w:val="0"/>
        <w:autoSpaceDE w:val="0"/>
        <w:autoSpaceDN w:val="0"/>
        <w:adjustRightInd w:val="0"/>
        <w:spacing w:after="0" w:line="240" w:lineRule="auto"/>
        <w:textAlignment w:val="baseline"/>
        <w:rPr>
          <w:rFonts w:ascii="Verdana" w:hAnsi="Verdana"/>
          <w:sz w:val="24"/>
        </w:rPr>
      </w:pPr>
      <w:r>
        <w:rPr>
          <w:rFonts w:ascii="Verdana" w:hAnsi="Verdana"/>
          <w:sz w:val="24"/>
        </w:rPr>
        <w:t>Mikroskop</w:t>
      </w:r>
    </w:p>
    <w:p w:rsidR="00B439AD" w:rsidRDefault="00B439AD" w:rsidP="00B439AD">
      <w:pPr>
        <w:widowControl w:val="0"/>
        <w:numPr>
          <w:ilvl w:val="0"/>
          <w:numId w:val="9"/>
        </w:numPr>
        <w:tabs>
          <w:tab w:val="left" w:pos="720"/>
        </w:tabs>
        <w:suppressAutoHyphens/>
        <w:overflowPunct w:val="0"/>
        <w:autoSpaceDE w:val="0"/>
        <w:autoSpaceDN w:val="0"/>
        <w:adjustRightInd w:val="0"/>
        <w:spacing w:after="0" w:line="240" w:lineRule="auto"/>
        <w:textAlignment w:val="baseline"/>
        <w:rPr>
          <w:rFonts w:ascii="Verdana" w:hAnsi="Verdana"/>
          <w:sz w:val="24"/>
        </w:rPr>
      </w:pPr>
      <w:r>
        <w:rPr>
          <w:rFonts w:ascii="Verdana" w:hAnsi="Verdana"/>
          <w:sz w:val="24"/>
        </w:rPr>
        <w:t>Objektglas</w:t>
      </w:r>
    </w:p>
    <w:p w:rsidR="00B439AD" w:rsidRDefault="00B439AD" w:rsidP="00B439AD">
      <w:pPr>
        <w:widowControl w:val="0"/>
        <w:numPr>
          <w:ilvl w:val="0"/>
          <w:numId w:val="9"/>
        </w:numPr>
        <w:tabs>
          <w:tab w:val="left" w:pos="720"/>
        </w:tabs>
        <w:suppressAutoHyphens/>
        <w:overflowPunct w:val="0"/>
        <w:autoSpaceDE w:val="0"/>
        <w:autoSpaceDN w:val="0"/>
        <w:adjustRightInd w:val="0"/>
        <w:spacing w:after="0" w:line="240" w:lineRule="auto"/>
        <w:textAlignment w:val="baseline"/>
        <w:rPr>
          <w:rFonts w:ascii="Verdana" w:hAnsi="Verdana"/>
          <w:sz w:val="24"/>
        </w:rPr>
      </w:pPr>
      <w:r>
        <w:rPr>
          <w:rFonts w:ascii="Verdana" w:hAnsi="Verdana"/>
          <w:sz w:val="24"/>
        </w:rPr>
        <w:t>Dækglas</w:t>
      </w:r>
    </w:p>
    <w:p w:rsidR="00B439AD" w:rsidRDefault="00B439AD" w:rsidP="00B439AD">
      <w:pPr>
        <w:widowControl w:val="0"/>
        <w:numPr>
          <w:ilvl w:val="0"/>
          <w:numId w:val="9"/>
        </w:numPr>
        <w:tabs>
          <w:tab w:val="left" w:pos="720"/>
        </w:tabs>
        <w:suppressAutoHyphens/>
        <w:overflowPunct w:val="0"/>
        <w:autoSpaceDE w:val="0"/>
        <w:autoSpaceDN w:val="0"/>
        <w:adjustRightInd w:val="0"/>
        <w:spacing w:after="0" w:line="240" w:lineRule="auto"/>
        <w:textAlignment w:val="baseline"/>
        <w:rPr>
          <w:rFonts w:ascii="Verdana" w:hAnsi="Verdana"/>
          <w:sz w:val="24"/>
        </w:rPr>
      </w:pPr>
      <w:r>
        <w:rPr>
          <w:rFonts w:ascii="Verdana" w:hAnsi="Verdana"/>
          <w:sz w:val="24"/>
        </w:rPr>
        <w:t>Vandpest</w:t>
      </w:r>
    </w:p>
    <w:p w:rsidR="00B439AD" w:rsidRDefault="00B439AD" w:rsidP="00B439AD">
      <w:pPr>
        <w:widowControl w:val="0"/>
        <w:numPr>
          <w:ilvl w:val="0"/>
          <w:numId w:val="9"/>
        </w:numPr>
        <w:tabs>
          <w:tab w:val="left" w:pos="720"/>
        </w:tabs>
        <w:suppressAutoHyphens/>
        <w:overflowPunct w:val="0"/>
        <w:autoSpaceDE w:val="0"/>
        <w:autoSpaceDN w:val="0"/>
        <w:adjustRightInd w:val="0"/>
        <w:spacing w:after="0" w:line="240" w:lineRule="auto"/>
        <w:textAlignment w:val="baseline"/>
        <w:rPr>
          <w:rFonts w:ascii="Verdana" w:hAnsi="Verdana"/>
          <w:sz w:val="24"/>
        </w:rPr>
      </w:pPr>
      <w:r>
        <w:rPr>
          <w:rFonts w:ascii="Verdana" w:hAnsi="Verdana"/>
          <w:sz w:val="24"/>
        </w:rPr>
        <w:t>Kartofler</w:t>
      </w:r>
    </w:p>
    <w:p w:rsidR="00B439AD" w:rsidRDefault="00B439AD" w:rsidP="00B439AD">
      <w:pPr>
        <w:widowControl w:val="0"/>
        <w:numPr>
          <w:ilvl w:val="0"/>
          <w:numId w:val="9"/>
        </w:numPr>
        <w:tabs>
          <w:tab w:val="left" w:pos="720"/>
        </w:tabs>
        <w:suppressAutoHyphens/>
        <w:overflowPunct w:val="0"/>
        <w:autoSpaceDE w:val="0"/>
        <w:autoSpaceDN w:val="0"/>
        <w:adjustRightInd w:val="0"/>
        <w:spacing w:after="0" w:line="240" w:lineRule="auto"/>
        <w:textAlignment w:val="baseline"/>
        <w:rPr>
          <w:rFonts w:ascii="Verdana" w:hAnsi="Verdana"/>
          <w:sz w:val="24"/>
        </w:rPr>
      </w:pPr>
      <w:proofErr w:type="spellStart"/>
      <w:r>
        <w:rPr>
          <w:rFonts w:ascii="Verdana" w:hAnsi="Verdana"/>
          <w:sz w:val="24"/>
        </w:rPr>
        <w:t>Propbor</w:t>
      </w:r>
      <w:proofErr w:type="spellEnd"/>
      <w:r>
        <w:rPr>
          <w:rFonts w:ascii="Verdana" w:hAnsi="Verdana"/>
          <w:sz w:val="24"/>
        </w:rPr>
        <w:t xml:space="preserve"> (eller kniv, lineal og skærebræt)</w:t>
      </w:r>
    </w:p>
    <w:p w:rsidR="00B439AD" w:rsidRDefault="00B439AD" w:rsidP="00B439AD">
      <w:pPr>
        <w:widowControl w:val="0"/>
        <w:numPr>
          <w:ilvl w:val="0"/>
          <w:numId w:val="9"/>
        </w:numPr>
        <w:tabs>
          <w:tab w:val="left" w:pos="720"/>
        </w:tabs>
        <w:suppressAutoHyphens/>
        <w:overflowPunct w:val="0"/>
        <w:autoSpaceDE w:val="0"/>
        <w:autoSpaceDN w:val="0"/>
        <w:adjustRightInd w:val="0"/>
        <w:spacing w:after="0" w:line="240" w:lineRule="auto"/>
        <w:textAlignment w:val="baseline"/>
        <w:rPr>
          <w:rFonts w:ascii="Verdana" w:hAnsi="Verdana"/>
          <w:sz w:val="24"/>
        </w:rPr>
      </w:pPr>
      <w:r>
        <w:rPr>
          <w:rFonts w:ascii="Verdana" w:hAnsi="Verdana"/>
          <w:sz w:val="24"/>
        </w:rPr>
        <w:t xml:space="preserve">Forskellige opløsninger af </w:t>
      </w:r>
      <w:proofErr w:type="spellStart"/>
      <w:r>
        <w:rPr>
          <w:rFonts w:ascii="Verdana" w:hAnsi="Verdana"/>
          <w:sz w:val="24"/>
        </w:rPr>
        <w:t>NaCl</w:t>
      </w:r>
      <w:proofErr w:type="spellEnd"/>
      <w:r>
        <w:rPr>
          <w:rFonts w:ascii="Verdana" w:hAnsi="Verdana"/>
          <w:sz w:val="24"/>
        </w:rPr>
        <w:t xml:space="preserve"> i vand: 0.0%, 0.25%, 0.5%, 0.75%, 1.0%, 2.0%, 3,0% og 5%, samt saltopløsning med ukendt koncentration</w:t>
      </w:r>
    </w:p>
    <w:p w:rsidR="00B439AD" w:rsidRDefault="00B439AD" w:rsidP="00B439AD">
      <w:pPr>
        <w:widowControl w:val="0"/>
        <w:numPr>
          <w:ilvl w:val="0"/>
          <w:numId w:val="9"/>
        </w:numPr>
        <w:tabs>
          <w:tab w:val="left" w:pos="720"/>
        </w:tabs>
        <w:suppressAutoHyphens/>
        <w:overflowPunct w:val="0"/>
        <w:autoSpaceDE w:val="0"/>
        <w:autoSpaceDN w:val="0"/>
        <w:adjustRightInd w:val="0"/>
        <w:spacing w:after="0" w:line="240" w:lineRule="auto"/>
        <w:textAlignment w:val="baseline"/>
        <w:rPr>
          <w:rFonts w:ascii="Verdana" w:hAnsi="Verdana"/>
          <w:sz w:val="24"/>
        </w:rPr>
      </w:pPr>
      <w:r>
        <w:rPr>
          <w:rFonts w:ascii="Verdana" w:hAnsi="Verdana"/>
          <w:sz w:val="24"/>
        </w:rPr>
        <w:t>Vægt</w:t>
      </w:r>
    </w:p>
    <w:p w:rsidR="00B439AD" w:rsidRDefault="00B439AD" w:rsidP="00B439AD">
      <w:pPr>
        <w:widowControl w:val="0"/>
        <w:numPr>
          <w:ilvl w:val="0"/>
          <w:numId w:val="9"/>
        </w:numPr>
        <w:tabs>
          <w:tab w:val="left" w:pos="720"/>
        </w:tabs>
        <w:suppressAutoHyphens/>
        <w:overflowPunct w:val="0"/>
        <w:autoSpaceDE w:val="0"/>
        <w:autoSpaceDN w:val="0"/>
        <w:adjustRightInd w:val="0"/>
        <w:spacing w:after="0" w:line="240" w:lineRule="auto"/>
        <w:textAlignment w:val="baseline"/>
        <w:rPr>
          <w:rFonts w:ascii="Verdana" w:hAnsi="Verdana"/>
          <w:sz w:val="24"/>
        </w:rPr>
      </w:pPr>
      <w:r>
        <w:rPr>
          <w:rFonts w:ascii="Verdana" w:hAnsi="Verdana"/>
          <w:sz w:val="24"/>
        </w:rPr>
        <w:t>reagensglas</w:t>
      </w:r>
    </w:p>
    <w:p w:rsidR="00B439AD" w:rsidRDefault="00B439AD" w:rsidP="00B439AD">
      <w:pPr>
        <w:widowControl w:val="0"/>
        <w:numPr>
          <w:ilvl w:val="0"/>
          <w:numId w:val="9"/>
        </w:numPr>
        <w:tabs>
          <w:tab w:val="left" w:pos="720"/>
        </w:tabs>
        <w:suppressAutoHyphens/>
        <w:overflowPunct w:val="0"/>
        <w:autoSpaceDE w:val="0"/>
        <w:autoSpaceDN w:val="0"/>
        <w:adjustRightInd w:val="0"/>
        <w:spacing w:after="0" w:line="240" w:lineRule="auto"/>
        <w:textAlignment w:val="baseline"/>
        <w:rPr>
          <w:rFonts w:ascii="Verdana" w:hAnsi="Verdana"/>
          <w:sz w:val="24"/>
        </w:rPr>
      </w:pPr>
      <w:r>
        <w:rPr>
          <w:rFonts w:ascii="Verdana" w:hAnsi="Verdana"/>
          <w:sz w:val="24"/>
        </w:rPr>
        <w:lastRenderedPageBreak/>
        <w:t>Propper</w:t>
      </w:r>
    </w:p>
    <w:p w:rsidR="00B439AD" w:rsidRDefault="00B439AD" w:rsidP="00B439AD">
      <w:pPr>
        <w:rPr>
          <w:rFonts w:ascii="Verdana" w:hAnsi="Verdana"/>
          <w:b/>
          <w:sz w:val="24"/>
        </w:rPr>
      </w:pPr>
      <w:r>
        <w:rPr>
          <w:rFonts w:ascii="Verdana" w:hAnsi="Verdana"/>
          <w:b/>
          <w:sz w:val="24"/>
        </w:rPr>
        <w:t>Fremgangsmåde:</w:t>
      </w:r>
    </w:p>
    <w:p w:rsidR="00B439AD" w:rsidRPr="00837AD2" w:rsidRDefault="00B439AD" w:rsidP="00B439AD">
      <w:pPr>
        <w:pStyle w:val="Overskrift1"/>
        <w:numPr>
          <w:ilvl w:val="0"/>
          <w:numId w:val="11"/>
        </w:numPr>
        <w:spacing w:before="0" w:line="240" w:lineRule="auto"/>
        <w:rPr>
          <w:szCs w:val="40"/>
        </w:rPr>
      </w:pPr>
      <w:bookmarkStart w:id="24" w:name="_Toc302740700"/>
      <w:r>
        <w:t>I</w:t>
      </w:r>
      <w:r w:rsidRPr="00837AD2">
        <w:t xml:space="preserve">ndledende </w:t>
      </w:r>
      <w:proofErr w:type="spellStart"/>
      <w:r w:rsidRPr="00837AD2">
        <w:t>demostrationsforsøg</w:t>
      </w:r>
      <w:proofErr w:type="spellEnd"/>
      <w:r>
        <w:t xml:space="preserve"> med g</w:t>
      </w:r>
      <w:r w:rsidRPr="00837AD2">
        <w:rPr>
          <w:szCs w:val="40"/>
        </w:rPr>
        <w:t xml:space="preserve">ær og </w:t>
      </w:r>
      <w:r>
        <w:rPr>
          <w:szCs w:val="40"/>
        </w:rPr>
        <w:t>salt</w:t>
      </w:r>
      <w:bookmarkEnd w:id="24"/>
    </w:p>
    <w:p w:rsidR="00B439AD" w:rsidRPr="00837AD2" w:rsidRDefault="00B439AD" w:rsidP="00B439AD">
      <w:pPr>
        <w:rPr>
          <w:rFonts w:ascii="Verdana" w:hAnsi="Verdana"/>
          <w:sz w:val="24"/>
          <w:szCs w:val="24"/>
        </w:rPr>
      </w:pPr>
      <w:r w:rsidRPr="00837AD2">
        <w:rPr>
          <w:rFonts w:ascii="Verdana" w:hAnsi="Verdana"/>
          <w:sz w:val="24"/>
          <w:szCs w:val="24"/>
        </w:rPr>
        <w:t>Teori:</w:t>
      </w:r>
    </w:p>
    <w:p w:rsidR="00B439AD" w:rsidRPr="00837AD2" w:rsidRDefault="00B439AD" w:rsidP="00B439AD">
      <w:pPr>
        <w:rPr>
          <w:rFonts w:ascii="Verdana" w:hAnsi="Verdana"/>
          <w:sz w:val="24"/>
          <w:szCs w:val="24"/>
        </w:rPr>
      </w:pPr>
      <w:r w:rsidRPr="00837AD2">
        <w:rPr>
          <w:rFonts w:ascii="Verdana" w:hAnsi="Verdana"/>
          <w:sz w:val="24"/>
          <w:szCs w:val="24"/>
        </w:rPr>
        <w:t xml:space="preserve">Gær består af levende, encellede svampe, der er </w:t>
      </w:r>
      <w:proofErr w:type="spellStart"/>
      <w:r w:rsidRPr="00837AD2">
        <w:rPr>
          <w:rFonts w:ascii="Verdana" w:hAnsi="Verdana"/>
          <w:sz w:val="24"/>
          <w:szCs w:val="24"/>
        </w:rPr>
        <w:t>eukaryote</w:t>
      </w:r>
      <w:proofErr w:type="spellEnd"/>
      <w:r w:rsidRPr="00837AD2">
        <w:rPr>
          <w:rFonts w:ascii="Verdana" w:hAnsi="Verdana"/>
          <w:sz w:val="24"/>
          <w:szCs w:val="24"/>
        </w:rPr>
        <w:t>. Den enkelte celle er omgivet af en cellemembran og relativ tynd cellevæg. Når gær fx anbringes i en opløsning af saltvand med en koncentration, der er større end koncentrationen af salt inde i cellerne, vil der på grund af osmose være en transport af vand gennem cellevæggen.</w:t>
      </w:r>
    </w:p>
    <w:p w:rsidR="00B439AD" w:rsidRDefault="00B439AD" w:rsidP="00B439AD">
      <w:pPr>
        <w:rPr>
          <w:rFonts w:ascii="Verdana" w:hAnsi="Verdana"/>
          <w:sz w:val="24"/>
        </w:rPr>
      </w:pPr>
      <w:r>
        <w:rPr>
          <w:rFonts w:ascii="Verdana" w:hAnsi="Verdana"/>
          <w:sz w:val="24"/>
        </w:rPr>
        <w:t>Fremgangsmåde:</w:t>
      </w:r>
    </w:p>
    <w:p w:rsidR="00B439AD" w:rsidRPr="002E12CA" w:rsidRDefault="00B439AD" w:rsidP="00B439AD">
      <w:pPr>
        <w:rPr>
          <w:rFonts w:ascii="Verdana" w:hAnsi="Verdana"/>
          <w:sz w:val="24"/>
        </w:rPr>
      </w:pPr>
      <w:r w:rsidRPr="002E12CA">
        <w:rPr>
          <w:rFonts w:ascii="Verdana" w:hAnsi="Verdana"/>
          <w:sz w:val="24"/>
        </w:rPr>
        <w:t>Anbring en ½ pakke frisk gær i hver sit bægerglas.</w:t>
      </w:r>
    </w:p>
    <w:p w:rsidR="00B439AD" w:rsidRDefault="00B439AD" w:rsidP="00B439AD">
      <w:pPr>
        <w:rPr>
          <w:rFonts w:ascii="Verdana" w:hAnsi="Verdana"/>
          <w:sz w:val="24"/>
        </w:rPr>
      </w:pPr>
      <w:r>
        <w:rPr>
          <w:rFonts w:ascii="Verdana" w:hAnsi="Verdana"/>
          <w:sz w:val="24"/>
        </w:rPr>
        <w:t>Bed nu eleverne overveje hvad der sker med gæren i bægerglasset når man tilsætter salt (</w:t>
      </w:r>
      <w:proofErr w:type="spellStart"/>
      <w:r>
        <w:rPr>
          <w:rFonts w:ascii="Verdana" w:hAnsi="Verdana"/>
          <w:sz w:val="24"/>
        </w:rPr>
        <w:t>NaCl</w:t>
      </w:r>
      <w:proofErr w:type="spellEnd"/>
      <w:r>
        <w:rPr>
          <w:rFonts w:ascii="Verdana" w:hAnsi="Verdana"/>
          <w:sz w:val="24"/>
        </w:rPr>
        <w:t xml:space="preserve">) til gæren (Hypotese dannelse). Her er det nok nødvendigt med en lille snak om hvad gær er. Der tilsættes salt til det ene bæger glas, mens det andet bruges som kontrol forsøg. Forsøget lades stå, mens de nedenstående osmose øvelser laves. I slutningen af timen observeres gæren i de to bægerglasset. </w:t>
      </w:r>
    </w:p>
    <w:p w:rsidR="00B439AD" w:rsidRPr="00CC061A" w:rsidRDefault="00B439AD" w:rsidP="00B439AD">
      <w:pPr>
        <w:rPr>
          <w:rFonts w:ascii="Verdana" w:hAnsi="Verdana"/>
          <w:sz w:val="24"/>
        </w:rPr>
      </w:pPr>
      <w:r>
        <w:rPr>
          <w:rFonts w:ascii="Verdana" w:hAnsi="Verdana"/>
          <w:sz w:val="24"/>
        </w:rPr>
        <w:lastRenderedPageBreak/>
        <w:t>Spørgsmål til efterbehandling</w:t>
      </w:r>
    </w:p>
    <w:p w:rsidR="00B439AD" w:rsidRPr="004C609A" w:rsidRDefault="00B439AD" w:rsidP="00B439AD">
      <w:pPr>
        <w:pStyle w:val="Listeafsnit"/>
        <w:numPr>
          <w:ilvl w:val="0"/>
          <w:numId w:val="10"/>
        </w:numPr>
        <w:spacing w:after="0" w:line="240" w:lineRule="auto"/>
        <w:rPr>
          <w:rFonts w:ascii="Verdana" w:hAnsi="Verdana"/>
          <w:sz w:val="24"/>
        </w:rPr>
      </w:pPr>
      <w:r w:rsidRPr="004C609A">
        <w:rPr>
          <w:rFonts w:ascii="Verdana" w:hAnsi="Verdana"/>
          <w:sz w:val="24"/>
        </w:rPr>
        <w:t>”Hvad er der sket?”</w:t>
      </w:r>
    </w:p>
    <w:p w:rsidR="00B439AD" w:rsidRDefault="00B439AD" w:rsidP="00B439AD">
      <w:pPr>
        <w:pStyle w:val="Listeafsnit"/>
        <w:numPr>
          <w:ilvl w:val="0"/>
          <w:numId w:val="10"/>
        </w:numPr>
        <w:spacing w:after="0" w:line="240" w:lineRule="auto"/>
        <w:rPr>
          <w:rFonts w:ascii="Verdana" w:hAnsi="Verdana"/>
          <w:sz w:val="24"/>
        </w:rPr>
      </w:pPr>
      <w:r w:rsidRPr="004C609A">
        <w:rPr>
          <w:rFonts w:ascii="Verdana" w:hAnsi="Verdana"/>
          <w:sz w:val="24"/>
        </w:rPr>
        <w:t>Hvorfor er gæren blevet ”flydende”</w:t>
      </w:r>
      <w:r>
        <w:rPr>
          <w:rFonts w:ascii="Verdana" w:hAnsi="Verdana"/>
          <w:sz w:val="24"/>
        </w:rPr>
        <w:t xml:space="preserve"> i bægerglasset med salt</w:t>
      </w:r>
      <w:r w:rsidRPr="004C609A">
        <w:rPr>
          <w:rFonts w:ascii="Verdana" w:hAnsi="Verdana"/>
          <w:sz w:val="24"/>
        </w:rPr>
        <w:t>?</w:t>
      </w:r>
    </w:p>
    <w:p w:rsidR="00B439AD" w:rsidRPr="004C609A" w:rsidRDefault="00B439AD" w:rsidP="00B439AD">
      <w:pPr>
        <w:pStyle w:val="Listeafsnit"/>
        <w:numPr>
          <w:ilvl w:val="0"/>
          <w:numId w:val="10"/>
        </w:numPr>
        <w:spacing w:after="0" w:line="240" w:lineRule="auto"/>
        <w:rPr>
          <w:rFonts w:ascii="Verdana" w:hAnsi="Verdana"/>
          <w:sz w:val="24"/>
        </w:rPr>
      </w:pPr>
      <w:r>
        <w:rPr>
          <w:rFonts w:ascii="Verdana" w:hAnsi="Verdana"/>
          <w:sz w:val="24"/>
        </w:rPr>
        <w:t>Hvor kommer vandet fra?</w:t>
      </w:r>
    </w:p>
    <w:p w:rsidR="00B439AD" w:rsidRPr="000B3429" w:rsidRDefault="00B439AD" w:rsidP="00B439AD">
      <w:pPr>
        <w:rPr>
          <w:rFonts w:ascii="Verdana" w:hAnsi="Verdana"/>
          <w:sz w:val="24"/>
        </w:rPr>
      </w:pPr>
    </w:p>
    <w:p w:rsidR="00B439AD" w:rsidRPr="000B3429" w:rsidRDefault="00B439AD" w:rsidP="00B439AD">
      <w:pPr>
        <w:rPr>
          <w:rFonts w:ascii="Verdana" w:hAnsi="Verdana"/>
          <w:sz w:val="24"/>
          <w:u w:val="single"/>
        </w:rPr>
      </w:pPr>
      <w:r w:rsidRPr="000B3429">
        <w:rPr>
          <w:rFonts w:ascii="Verdana" w:hAnsi="Verdana"/>
          <w:sz w:val="24"/>
          <w:u w:val="single"/>
        </w:rPr>
        <w:t xml:space="preserve">A. Undersøgelse </w:t>
      </w:r>
      <w:r>
        <w:rPr>
          <w:rFonts w:ascii="Verdana" w:hAnsi="Verdana"/>
          <w:sz w:val="24"/>
          <w:u w:val="single"/>
        </w:rPr>
        <w:t xml:space="preserve">af </w:t>
      </w:r>
      <w:r w:rsidRPr="000B3429">
        <w:rPr>
          <w:rFonts w:ascii="Verdana" w:hAnsi="Verdana"/>
          <w:sz w:val="24"/>
          <w:u w:val="single"/>
        </w:rPr>
        <w:t>osmosefænomenet kvalitativt:</w:t>
      </w:r>
    </w:p>
    <w:p w:rsidR="00B439AD" w:rsidRDefault="00B439AD" w:rsidP="00B439AD">
      <w:pPr>
        <w:rPr>
          <w:rFonts w:ascii="Verdana" w:hAnsi="Verdana"/>
          <w:sz w:val="24"/>
        </w:rPr>
      </w:pPr>
      <w:r>
        <w:rPr>
          <w:rFonts w:ascii="Verdana" w:hAnsi="Verdana"/>
          <w:sz w:val="24"/>
        </w:rPr>
        <w:t>Formål:</w:t>
      </w:r>
    </w:p>
    <w:p w:rsidR="00B439AD" w:rsidRDefault="00B439AD" w:rsidP="00B439AD">
      <w:pPr>
        <w:rPr>
          <w:rFonts w:ascii="Verdana" w:hAnsi="Verdana"/>
          <w:sz w:val="24"/>
        </w:rPr>
      </w:pPr>
      <w:r>
        <w:rPr>
          <w:rFonts w:ascii="Verdana" w:hAnsi="Verdana"/>
          <w:sz w:val="24"/>
        </w:rPr>
        <w:t>At observere hvad der sker med cellerne i en ferskvandsplante (vandpest), når de placeres i vand med forskellige saltkoncentrationer. Dette forsøg skal hjælpe eleverne til erkendelse af hvorfor alle levende organismer ikke kan leve i saltvand.</w:t>
      </w:r>
    </w:p>
    <w:p w:rsidR="00B439AD" w:rsidRDefault="00B439AD" w:rsidP="00B439AD">
      <w:pPr>
        <w:rPr>
          <w:rFonts w:ascii="Verdana" w:hAnsi="Verdana"/>
          <w:sz w:val="24"/>
        </w:rPr>
      </w:pPr>
    </w:p>
    <w:p w:rsidR="00B439AD" w:rsidRDefault="00B439AD" w:rsidP="00B439AD">
      <w:pPr>
        <w:rPr>
          <w:rFonts w:ascii="Verdana" w:hAnsi="Verdana"/>
          <w:sz w:val="24"/>
        </w:rPr>
      </w:pPr>
      <w:r>
        <w:rPr>
          <w:rFonts w:ascii="Verdana" w:hAnsi="Verdana"/>
          <w:sz w:val="24"/>
        </w:rPr>
        <w:t>Fremgangsmåde:</w:t>
      </w:r>
    </w:p>
    <w:p w:rsidR="00B439AD" w:rsidRDefault="00B439AD" w:rsidP="00B439AD">
      <w:pPr>
        <w:rPr>
          <w:rFonts w:ascii="Verdana" w:hAnsi="Verdana"/>
          <w:sz w:val="24"/>
        </w:rPr>
      </w:pPr>
      <w:r>
        <w:rPr>
          <w:rFonts w:ascii="Verdana" w:hAnsi="Verdana"/>
          <w:sz w:val="24"/>
        </w:rPr>
        <w:t xml:space="preserve">Forsøget kan både laves som elevforsøg og/eller </w:t>
      </w:r>
      <w:proofErr w:type="spellStart"/>
      <w:r>
        <w:rPr>
          <w:rFonts w:ascii="Verdana" w:hAnsi="Verdana"/>
          <w:sz w:val="24"/>
        </w:rPr>
        <w:t>demostrationsforsøg</w:t>
      </w:r>
      <w:proofErr w:type="spellEnd"/>
      <w:r>
        <w:rPr>
          <w:rFonts w:ascii="Verdana" w:hAnsi="Verdana"/>
          <w:sz w:val="24"/>
        </w:rPr>
        <w:t xml:space="preserve"> hvis man har udstyr til at projicere mikroskopi præparatet op på tavlen.</w:t>
      </w:r>
    </w:p>
    <w:p w:rsidR="00B439AD" w:rsidRDefault="00B439AD" w:rsidP="00B439AD">
      <w:pPr>
        <w:rPr>
          <w:rFonts w:ascii="Verdana" w:hAnsi="Verdana"/>
          <w:sz w:val="24"/>
        </w:rPr>
      </w:pPr>
    </w:p>
    <w:p w:rsidR="00B439AD" w:rsidRDefault="00B439AD" w:rsidP="00B439AD">
      <w:pPr>
        <w:rPr>
          <w:rFonts w:ascii="Verdana" w:hAnsi="Verdana"/>
          <w:sz w:val="24"/>
        </w:rPr>
      </w:pPr>
      <w:r>
        <w:rPr>
          <w:rFonts w:ascii="Verdana" w:hAnsi="Verdana"/>
          <w:sz w:val="24"/>
        </w:rPr>
        <w:lastRenderedPageBreak/>
        <w:t xml:space="preserve">Anbring et blad fra skudspidsen af vandpest (ferskvandsplante) i en dråbe rent (demineraliseret) vand på objektglas og læg dækglas på. Iagttag ved svag og derefter stærk forstørrelse. </w:t>
      </w:r>
    </w:p>
    <w:p w:rsidR="00B439AD" w:rsidRDefault="00B439AD" w:rsidP="00B439AD">
      <w:pPr>
        <w:rPr>
          <w:rFonts w:ascii="Verdana" w:hAnsi="Verdana"/>
          <w:sz w:val="24"/>
        </w:rPr>
      </w:pPr>
    </w:p>
    <w:p w:rsidR="00B439AD" w:rsidRDefault="00B439AD" w:rsidP="00B439AD">
      <w:pPr>
        <w:rPr>
          <w:rFonts w:ascii="Verdana" w:hAnsi="Verdana"/>
          <w:sz w:val="24"/>
        </w:rPr>
      </w:pPr>
      <w:r>
        <w:rPr>
          <w:rFonts w:ascii="Verdana" w:hAnsi="Verdana"/>
          <w:sz w:val="24"/>
        </w:rPr>
        <w:t>Træk derefter med kanten af et stykke køkkenrulle lidt vand ud fra randen af dækglasset. Læg en dråbe 0.9% saltopløsning ved den modsatte side. Den vil nu blive suget ind under dækglasset. Gentag manøvren med 5% saltopløsning.</w:t>
      </w:r>
    </w:p>
    <w:p w:rsidR="00B439AD" w:rsidRPr="00D11DAB" w:rsidRDefault="00B439AD" w:rsidP="00B439AD">
      <w:pPr>
        <w:rPr>
          <w:rFonts w:ascii="Verdana" w:hAnsi="Verdana"/>
          <w:sz w:val="24"/>
        </w:rPr>
      </w:pPr>
      <w:r w:rsidRPr="00D11DAB">
        <w:rPr>
          <w:rFonts w:ascii="Verdana" w:hAnsi="Verdana"/>
          <w:sz w:val="24"/>
        </w:rPr>
        <w:t>Resultater:</w:t>
      </w:r>
    </w:p>
    <w:p w:rsidR="00B439AD" w:rsidRDefault="00B439AD" w:rsidP="00B439AD">
      <w:pPr>
        <w:rPr>
          <w:rFonts w:ascii="Verdana" w:hAnsi="Verdana"/>
          <w:sz w:val="24"/>
        </w:rPr>
      </w:pPr>
      <w:r>
        <w:rPr>
          <w:rFonts w:ascii="Verdana" w:hAnsi="Verdana"/>
          <w:sz w:val="24"/>
        </w:rPr>
        <w:t>Resultaterne fra det kvalitative osmoseforsøg afbildes som tegninger:</w:t>
      </w:r>
    </w:p>
    <w:p w:rsidR="00B439AD" w:rsidRDefault="00B439AD" w:rsidP="00B439AD">
      <w:pPr>
        <w:rPr>
          <w:rFonts w:ascii="Verdana" w:hAnsi="Verdana"/>
          <w:sz w:val="24"/>
        </w:rPr>
      </w:pPr>
    </w:p>
    <w:tbl>
      <w:tblPr>
        <w:tblW w:w="0" w:type="auto"/>
        <w:tblInd w:w="8" w:type="dxa"/>
        <w:tblLayout w:type="fixed"/>
        <w:tblCellMar>
          <w:left w:w="0" w:type="dxa"/>
          <w:right w:w="0" w:type="dxa"/>
        </w:tblCellMar>
        <w:tblLook w:val="0000" w:firstRow="0" w:lastRow="0" w:firstColumn="0" w:lastColumn="0" w:noHBand="0" w:noVBand="0"/>
      </w:tblPr>
      <w:tblGrid>
        <w:gridCol w:w="3212"/>
        <w:gridCol w:w="3212"/>
        <w:gridCol w:w="3228"/>
      </w:tblGrid>
      <w:tr w:rsidR="00B439AD" w:rsidTr="002369A2">
        <w:trPr>
          <w:tblHeader/>
        </w:trPr>
        <w:tc>
          <w:tcPr>
            <w:tcW w:w="3212" w:type="dxa"/>
            <w:tcBorders>
              <w:top w:val="single" w:sz="6" w:space="0" w:color="000000"/>
              <w:left w:val="single" w:sz="6" w:space="0" w:color="000000"/>
              <w:bottom w:val="single" w:sz="6" w:space="0" w:color="000000"/>
            </w:tcBorders>
          </w:tcPr>
          <w:p w:rsidR="00B439AD" w:rsidRDefault="00B439AD" w:rsidP="002369A2">
            <w:pPr>
              <w:pStyle w:val="Tabelindhold"/>
              <w:rPr>
                <w:rFonts w:ascii="Verdana" w:hAnsi="Verdana"/>
              </w:rPr>
            </w:pPr>
            <w:r>
              <w:rPr>
                <w:rFonts w:ascii="Verdana" w:hAnsi="Verdana"/>
              </w:rPr>
              <w:lastRenderedPageBreak/>
              <w:t xml:space="preserve">0.0% opløsning </w:t>
            </w:r>
          </w:p>
          <w:p w:rsidR="00B439AD" w:rsidRDefault="00B439AD" w:rsidP="002369A2">
            <w:pPr>
              <w:pStyle w:val="Tabelindhold"/>
              <w:rPr>
                <w:rFonts w:ascii="Verdana" w:hAnsi="Verdana"/>
              </w:rPr>
            </w:pPr>
          </w:p>
          <w:p w:rsidR="00B439AD" w:rsidRDefault="00B439AD" w:rsidP="002369A2">
            <w:pPr>
              <w:pStyle w:val="Tabelindhold"/>
              <w:rPr>
                <w:rFonts w:ascii="Verdana" w:hAnsi="Verdana"/>
              </w:rPr>
            </w:pPr>
          </w:p>
          <w:p w:rsidR="00B439AD" w:rsidRDefault="00B439AD" w:rsidP="002369A2">
            <w:pPr>
              <w:pStyle w:val="Tabelindhold"/>
              <w:rPr>
                <w:rFonts w:ascii="Verdana" w:hAnsi="Verdana"/>
              </w:rPr>
            </w:pPr>
          </w:p>
          <w:p w:rsidR="00B439AD" w:rsidRDefault="00B439AD" w:rsidP="002369A2">
            <w:pPr>
              <w:pStyle w:val="Tabelindhold"/>
              <w:rPr>
                <w:rFonts w:ascii="Verdana" w:hAnsi="Verdana"/>
              </w:rPr>
            </w:pPr>
          </w:p>
          <w:p w:rsidR="00B439AD" w:rsidRDefault="00B439AD" w:rsidP="002369A2">
            <w:pPr>
              <w:pStyle w:val="Tabelindhold"/>
              <w:rPr>
                <w:rFonts w:ascii="Verdana" w:hAnsi="Verdana"/>
              </w:rPr>
            </w:pPr>
          </w:p>
          <w:p w:rsidR="00B439AD" w:rsidRDefault="00B439AD" w:rsidP="002369A2">
            <w:pPr>
              <w:pStyle w:val="Tabelindhold"/>
              <w:rPr>
                <w:rFonts w:ascii="Verdana" w:hAnsi="Verdana"/>
              </w:rPr>
            </w:pPr>
          </w:p>
          <w:p w:rsidR="00B439AD" w:rsidRDefault="00B439AD" w:rsidP="002369A2">
            <w:pPr>
              <w:pStyle w:val="Tabelindhold"/>
              <w:rPr>
                <w:rFonts w:ascii="Verdana" w:hAnsi="Verdana"/>
              </w:rPr>
            </w:pPr>
          </w:p>
          <w:p w:rsidR="00B439AD" w:rsidRDefault="00B439AD" w:rsidP="002369A2">
            <w:pPr>
              <w:pStyle w:val="Tabelindhold"/>
              <w:rPr>
                <w:rFonts w:ascii="Verdana" w:hAnsi="Verdana"/>
              </w:rPr>
            </w:pPr>
          </w:p>
          <w:p w:rsidR="00B439AD" w:rsidRDefault="00B439AD" w:rsidP="002369A2">
            <w:pPr>
              <w:pStyle w:val="Tabelindhold"/>
              <w:rPr>
                <w:rFonts w:ascii="Verdana" w:hAnsi="Verdana"/>
              </w:rPr>
            </w:pPr>
          </w:p>
          <w:p w:rsidR="00B439AD" w:rsidRDefault="00B439AD" w:rsidP="002369A2">
            <w:pPr>
              <w:pStyle w:val="Tabelindhold"/>
              <w:rPr>
                <w:rFonts w:ascii="Verdana" w:hAnsi="Verdana"/>
              </w:rPr>
            </w:pPr>
          </w:p>
          <w:p w:rsidR="00B439AD" w:rsidRDefault="00B439AD" w:rsidP="002369A2">
            <w:pPr>
              <w:pStyle w:val="Tabelindhold"/>
              <w:rPr>
                <w:rFonts w:ascii="Verdana" w:hAnsi="Verdana"/>
              </w:rPr>
            </w:pPr>
          </w:p>
        </w:tc>
        <w:tc>
          <w:tcPr>
            <w:tcW w:w="3212" w:type="dxa"/>
            <w:tcBorders>
              <w:top w:val="single" w:sz="6" w:space="0" w:color="000000"/>
              <w:left w:val="single" w:sz="6" w:space="0" w:color="000000"/>
              <w:bottom w:val="single" w:sz="6" w:space="0" w:color="000000"/>
            </w:tcBorders>
          </w:tcPr>
          <w:p w:rsidR="00B439AD" w:rsidRDefault="00B439AD" w:rsidP="002369A2">
            <w:pPr>
              <w:pStyle w:val="Tabelindhold"/>
              <w:rPr>
                <w:rFonts w:ascii="Verdana" w:hAnsi="Verdana"/>
              </w:rPr>
            </w:pPr>
            <w:r>
              <w:rPr>
                <w:rFonts w:ascii="Verdana" w:hAnsi="Verdana"/>
              </w:rPr>
              <w:t xml:space="preserve">0.9% opløsning </w:t>
            </w:r>
          </w:p>
        </w:tc>
        <w:tc>
          <w:tcPr>
            <w:tcW w:w="3228" w:type="dxa"/>
            <w:tcBorders>
              <w:top w:val="single" w:sz="6" w:space="0" w:color="000000"/>
              <w:left w:val="single" w:sz="6" w:space="0" w:color="000000"/>
              <w:bottom w:val="single" w:sz="6" w:space="0" w:color="000000"/>
              <w:right w:val="single" w:sz="6" w:space="0" w:color="000000"/>
            </w:tcBorders>
          </w:tcPr>
          <w:p w:rsidR="00B439AD" w:rsidRDefault="00B439AD" w:rsidP="002369A2">
            <w:pPr>
              <w:pStyle w:val="Tabelindhold"/>
              <w:rPr>
                <w:rFonts w:ascii="Verdana" w:hAnsi="Verdana"/>
              </w:rPr>
            </w:pPr>
            <w:r>
              <w:rPr>
                <w:rFonts w:ascii="Verdana" w:hAnsi="Verdana"/>
              </w:rPr>
              <w:t xml:space="preserve">5% opløsning </w:t>
            </w:r>
          </w:p>
          <w:p w:rsidR="00B439AD" w:rsidRDefault="00B439AD" w:rsidP="002369A2">
            <w:pPr>
              <w:pStyle w:val="Tabelindhold"/>
              <w:rPr>
                <w:rFonts w:ascii="Verdana" w:hAnsi="Verdana"/>
              </w:rPr>
            </w:pPr>
          </w:p>
          <w:p w:rsidR="00B439AD" w:rsidRDefault="00B439AD" w:rsidP="002369A2">
            <w:pPr>
              <w:pStyle w:val="Tabelindhold"/>
              <w:rPr>
                <w:rFonts w:ascii="Verdana" w:hAnsi="Verdana"/>
              </w:rPr>
            </w:pPr>
          </w:p>
          <w:p w:rsidR="00B439AD" w:rsidRDefault="00B439AD" w:rsidP="002369A2">
            <w:pPr>
              <w:pStyle w:val="Tabelindhold"/>
              <w:rPr>
                <w:rFonts w:ascii="Verdana" w:hAnsi="Verdana"/>
              </w:rPr>
            </w:pPr>
          </w:p>
          <w:p w:rsidR="00B439AD" w:rsidRDefault="00B439AD" w:rsidP="002369A2">
            <w:pPr>
              <w:pStyle w:val="Tabelindhold"/>
              <w:rPr>
                <w:rFonts w:ascii="Verdana" w:hAnsi="Verdana"/>
              </w:rPr>
            </w:pPr>
          </w:p>
          <w:p w:rsidR="00B439AD" w:rsidRDefault="00B439AD" w:rsidP="002369A2">
            <w:pPr>
              <w:pStyle w:val="Tabelindhold"/>
              <w:rPr>
                <w:rFonts w:ascii="Verdana" w:hAnsi="Verdana"/>
              </w:rPr>
            </w:pPr>
          </w:p>
          <w:p w:rsidR="00B439AD" w:rsidRDefault="00B439AD" w:rsidP="002369A2">
            <w:pPr>
              <w:pStyle w:val="Tabelindhold"/>
              <w:rPr>
                <w:rFonts w:ascii="Verdana" w:hAnsi="Verdana"/>
              </w:rPr>
            </w:pPr>
          </w:p>
          <w:p w:rsidR="00B439AD" w:rsidRDefault="00B439AD" w:rsidP="002369A2">
            <w:pPr>
              <w:pStyle w:val="Tabelindhold"/>
              <w:rPr>
                <w:rFonts w:ascii="Verdana" w:hAnsi="Verdana"/>
              </w:rPr>
            </w:pPr>
          </w:p>
          <w:p w:rsidR="00B439AD" w:rsidRDefault="00B439AD" w:rsidP="002369A2">
            <w:pPr>
              <w:pStyle w:val="Tabelindhold"/>
              <w:rPr>
                <w:rFonts w:ascii="Verdana" w:hAnsi="Verdana"/>
              </w:rPr>
            </w:pPr>
          </w:p>
          <w:p w:rsidR="00B439AD" w:rsidRDefault="00B439AD" w:rsidP="002369A2">
            <w:pPr>
              <w:pStyle w:val="Tabelindhold"/>
              <w:rPr>
                <w:rFonts w:ascii="Verdana" w:hAnsi="Verdana"/>
              </w:rPr>
            </w:pPr>
          </w:p>
        </w:tc>
      </w:tr>
    </w:tbl>
    <w:p w:rsidR="00B439AD" w:rsidRDefault="00B439AD" w:rsidP="00B439AD"/>
    <w:p w:rsidR="00B439AD" w:rsidRPr="000B3429" w:rsidRDefault="00B439AD" w:rsidP="00B439AD">
      <w:pPr>
        <w:rPr>
          <w:rFonts w:ascii="Verdana" w:hAnsi="Verdana"/>
          <w:sz w:val="24"/>
          <w:u w:val="single"/>
        </w:rPr>
      </w:pPr>
      <w:r w:rsidRPr="000B3429">
        <w:rPr>
          <w:rFonts w:ascii="Verdana" w:hAnsi="Verdana"/>
          <w:sz w:val="24"/>
          <w:u w:val="single"/>
        </w:rPr>
        <w:t>B. Undersøgelse af osmosefænomenet kvantitativt:</w:t>
      </w:r>
    </w:p>
    <w:p w:rsidR="00B439AD" w:rsidRDefault="00B439AD" w:rsidP="00B439AD">
      <w:pPr>
        <w:rPr>
          <w:rFonts w:ascii="Verdana" w:hAnsi="Verdana"/>
          <w:sz w:val="24"/>
        </w:rPr>
      </w:pPr>
      <w:r>
        <w:rPr>
          <w:rFonts w:ascii="Verdana" w:hAnsi="Verdana"/>
          <w:sz w:val="24"/>
        </w:rPr>
        <w:t>Fremgangsmåde:</w:t>
      </w:r>
    </w:p>
    <w:p w:rsidR="00B439AD" w:rsidRDefault="00B439AD" w:rsidP="00B439AD">
      <w:pPr>
        <w:rPr>
          <w:rFonts w:ascii="Verdana" w:hAnsi="Verdana"/>
          <w:sz w:val="24"/>
        </w:rPr>
      </w:pPr>
      <w:r>
        <w:rPr>
          <w:rFonts w:ascii="Verdana" w:hAnsi="Verdana"/>
          <w:sz w:val="24"/>
        </w:rPr>
        <w:t xml:space="preserve">Hvert hold fremstiller 9 </w:t>
      </w:r>
      <w:proofErr w:type="spellStart"/>
      <w:r>
        <w:rPr>
          <w:rFonts w:ascii="Verdana" w:hAnsi="Verdana"/>
          <w:sz w:val="24"/>
        </w:rPr>
        <w:t>propborekerner</w:t>
      </w:r>
      <w:proofErr w:type="spellEnd"/>
      <w:r>
        <w:rPr>
          <w:rFonts w:ascii="Verdana" w:hAnsi="Verdana"/>
          <w:sz w:val="24"/>
        </w:rPr>
        <w:t xml:space="preserve"> af kartoflerne. Størrelsen skal være mindre end lysningen af reagensglassene. Disse bliver vejet omhyggeligt (husk at notere vægten) og lagt ned i hvert sit reagensglas med hver sin saltkoncentration (fra 0.0% til 5% + ukendt opløsning) For at standardisere anvendes 20 ml saltopløsning i alle glas.</w:t>
      </w:r>
    </w:p>
    <w:p w:rsidR="00B439AD" w:rsidRDefault="00B439AD" w:rsidP="00B439AD">
      <w:pPr>
        <w:rPr>
          <w:rFonts w:ascii="Verdana" w:hAnsi="Verdana"/>
          <w:sz w:val="24"/>
        </w:rPr>
      </w:pPr>
    </w:p>
    <w:p w:rsidR="00B439AD" w:rsidRDefault="00B439AD" w:rsidP="00B439AD">
      <w:pPr>
        <w:rPr>
          <w:rFonts w:ascii="Verdana" w:hAnsi="Verdana"/>
          <w:sz w:val="24"/>
        </w:rPr>
      </w:pPr>
      <w:r>
        <w:rPr>
          <w:rFonts w:ascii="Verdana" w:hAnsi="Verdana"/>
          <w:sz w:val="24"/>
        </w:rPr>
        <w:lastRenderedPageBreak/>
        <w:t>Der sættes propper i reagensglassene, hvorefter de står i køleskab i 2-3 dage. Derefter fiskes kartoffelstykkerne forsigtigt op af glassene, lægges til afdrypning (ikke klemme) på et stykke køkkenrulle og vejes.</w:t>
      </w:r>
    </w:p>
    <w:p w:rsidR="00B439AD" w:rsidRDefault="00B439AD" w:rsidP="00B439AD">
      <w:pPr>
        <w:rPr>
          <w:rFonts w:ascii="Verdana" w:hAnsi="Verdana"/>
          <w:sz w:val="24"/>
        </w:rPr>
      </w:pPr>
    </w:p>
    <w:p w:rsidR="00B439AD" w:rsidRPr="00D11DAB" w:rsidRDefault="00B439AD" w:rsidP="00B439AD">
      <w:pPr>
        <w:rPr>
          <w:rFonts w:ascii="Verdana" w:hAnsi="Verdana"/>
          <w:b/>
          <w:sz w:val="24"/>
        </w:rPr>
      </w:pPr>
      <w:r>
        <w:rPr>
          <w:rFonts w:ascii="Verdana" w:hAnsi="Verdana"/>
          <w:sz w:val="24"/>
        </w:rPr>
        <w:t>Resultaterne fra det kvantitative osmoseforsøg behandles som følgende:</w:t>
      </w:r>
    </w:p>
    <w:p w:rsidR="00B439AD" w:rsidRDefault="00B439AD" w:rsidP="00B439AD">
      <w:pPr>
        <w:rPr>
          <w:rFonts w:ascii="Verdana" w:hAnsi="Verdana"/>
          <w:sz w:val="24"/>
        </w:rPr>
      </w:pPr>
      <w:r>
        <w:rPr>
          <w:rFonts w:ascii="Verdana" w:hAnsi="Verdana"/>
          <w:sz w:val="24"/>
        </w:rPr>
        <w:t>Vægtændringen i % beregnes: 100x((vægt</w:t>
      </w:r>
      <w:r>
        <w:rPr>
          <w:rFonts w:ascii="Verdana" w:hAnsi="Verdana"/>
          <w:sz w:val="24"/>
          <w:vertAlign w:val="subscript"/>
        </w:rPr>
        <w:t>start</w:t>
      </w:r>
      <w:r>
        <w:rPr>
          <w:rFonts w:ascii="Verdana" w:hAnsi="Verdana"/>
          <w:sz w:val="24"/>
        </w:rPr>
        <w:t xml:space="preserve"> - vægt</w:t>
      </w:r>
      <w:r>
        <w:rPr>
          <w:rFonts w:ascii="Verdana" w:hAnsi="Verdana"/>
          <w:sz w:val="24"/>
          <w:vertAlign w:val="subscript"/>
        </w:rPr>
        <w:t>slut</w:t>
      </w:r>
      <w:r>
        <w:rPr>
          <w:rFonts w:ascii="Verdana" w:hAnsi="Verdana"/>
          <w:sz w:val="24"/>
        </w:rPr>
        <w:t>)/vægt</w:t>
      </w:r>
      <w:r>
        <w:rPr>
          <w:rFonts w:ascii="Verdana" w:hAnsi="Verdana"/>
          <w:sz w:val="24"/>
          <w:vertAlign w:val="subscript"/>
        </w:rPr>
        <w:t>start</w:t>
      </w:r>
      <w:r>
        <w:rPr>
          <w:rFonts w:ascii="Verdana" w:hAnsi="Verdana"/>
          <w:sz w:val="24"/>
        </w:rPr>
        <w:t>) og angives i såvel tabelform som i koordinatsystem.</w:t>
      </w:r>
    </w:p>
    <w:p w:rsidR="00B439AD" w:rsidRDefault="00B439AD" w:rsidP="00B439AD">
      <w:pPr>
        <w:rPr>
          <w:rFonts w:ascii="Verdana" w:hAnsi="Verdana"/>
          <w:sz w:val="24"/>
        </w:rPr>
      </w:pPr>
    </w:p>
    <w:tbl>
      <w:tblPr>
        <w:tblW w:w="8659" w:type="dxa"/>
        <w:tblInd w:w="8" w:type="dxa"/>
        <w:tblLayout w:type="fixed"/>
        <w:tblCellMar>
          <w:left w:w="0" w:type="dxa"/>
          <w:right w:w="0" w:type="dxa"/>
        </w:tblCellMar>
        <w:tblLook w:val="0000" w:firstRow="0" w:lastRow="0" w:firstColumn="0" w:lastColumn="0" w:noHBand="0" w:noVBand="0"/>
      </w:tblPr>
      <w:tblGrid>
        <w:gridCol w:w="4246"/>
        <w:gridCol w:w="574"/>
        <w:gridCol w:w="615"/>
        <w:gridCol w:w="360"/>
        <w:gridCol w:w="451"/>
        <w:gridCol w:w="480"/>
        <w:gridCol w:w="510"/>
        <w:gridCol w:w="539"/>
        <w:gridCol w:w="427"/>
        <w:gridCol w:w="457"/>
      </w:tblGrid>
      <w:tr w:rsidR="00B439AD" w:rsidTr="002369A2">
        <w:trPr>
          <w:tblHeader/>
        </w:trPr>
        <w:tc>
          <w:tcPr>
            <w:tcW w:w="4246" w:type="dxa"/>
            <w:tcBorders>
              <w:top w:val="single" w:sz="6" w:space="0" w:color="000000"/>
              <w:left w:val="single" w:sz="6" w:space="0" w:color="000000"/>
              <w:bottom w:val="single" w:sz="6" w:space="0" w:color="000000"/>
            </w:tcBorders>
          </w:tcPr>
          <w:p w:rsidR="00B439AD" w:rsidRDefault="00B439AD" w:rsidP="002369A2">
            <w:pPr>
              <w:pStyle w:val="Tabeloverskrift"/>
              <w:rPr>
                <w:rFonts w:ascii="Verdana" w:hAnsi="Verdana"/>
                <w:b w:val="0"/>
                <w:i w:val="0"/>
              </w:rPr>
            </w:pPr>
            <w:r>
              <w:rPr>
                <w:rFonts w:ascii="Verdana" w:hAnsi="Verdana"/>
                <w:b w:val="0"/>
                <w:i w:val="0"/>
              </w:rPr>
              <w:t>%</w:t>
            </w:r>
            <w:proofErr w:type="spellStart"/>
            <w:r>
              <w:rPr>
                <w:rFonts w:ascii="Verdana" w:hAnsi="Verdana"/>
                <w:b w:val="0"/>
                <w:i w:val="0"/>
              </w:rPr>
              <w:t>NaCl</w:t>
            </w:r>
            <w:proofErr w:type="spellEnd"/>
          </w:p>
        </w:tc>
        <w:tc>
          <w:tcPr>
            <w:tcW w:w="574" w:type="dxa"/>
            <w:tcBorders>
              <w:top w:val="single" w:sz="6" w:space="0" w:color="000000"/>
              <w:left w:val="single" w:sz="6" w:space="0" w:color="000000"/>
              <w:bottom w:val="single" w:sz="6" w:space="0" w:color="000000"/>
            </w:tcBorders>
          </w:tcPr>
          <w:p w:rsidR="00B439AD" w:rsidRDefault="00B439AD" w:rsidP="002369A2">
            <w:pPr>
              <w:pStyle w:val="Tabeloverskrift"/>
              <w:rPr>
                <w:rFonts w:ascii="Verdana" w:hAnsi="Verdana"/>
              </w:rPr>
            </w:pPr>
          </w:p>
        </w:tc>
        <w:tc>
          <w:tcPr>
            <w:tcW w:w="615" w:type="dxa"/>
            <w:tcBorders>
              <w:top w:val="single" w:sz="6" w:space="0" w:color="000000"/>
              <w:left w:val="single" w:sz="6" w:space="0" w:color="000000"/>
              <w:bottom w:val="single" w:sz="6" w:space="0" w:color="000000"/>
            </w:tcBorders>
          </w:tcPr>
          <w:p w:rsidR="00B439AD" w:rsidRDefault="00B439AD" w:rsidP="002369A2">
            <w:pPr>
              <w:pStyle w:val="Tabeloverskrift"/>
              <w:rPr>
                <w:rFonts w:ascii="Verdana" w:hAnsi="Verdana"/>
              </w:rPr>
            </w:pPr>
          </w:p>
        </w:tc>
        <w:tc>
          <w:tcPr>
            <w:tcW w:w="360" w:type="dxa"/>
            <w:tcBorders>
              <w:top w:val="single" w:sz="6" w:space="0" w:color="000000"/>
              <w:left w:val="single" w:sz="6" w:space="0" w:color="000000"/>
              <w:bottom w:val="single" w:sz="6" w:space="0" w:color="000000"/>
            </w:tcBorders>
          </w:tcPr>
          <w:p w:rsidR="00B439AD" w:rsidRDefault="00B439AD" w:rsidP="002369A2">
            <w:pPr>
              <w:pStyle w:val="Tabeloverskrift"/>
              <w:rPr>
                <w:rFonts w:ascii="Verdana" w:hAnsi="Verdana"/>
              </w:rPr>
            </w:pPr>
          </w:p>
        </w:tc>
        <w:tc>
          <w:tcPr>
            <w:tcW w:w="451" w:type="dxa"/>
            <w:tcBorders>
              <w:top w:val="single" w:sz="6" w:space="0" w:color="000000"/>
              <w:left w:val="single" w:sz="6" w:space="0" w:color="000000"/>
              <w:bottom w:val="single" w:sz="6" w:space="0" w:color="000000"/>
            </w:tcBorders>
          </w:tcPr>
          <w:p w:rsidR="00B439AD" w:rsidRDefault="00B439AD" w:rsidP="002369A2">
            <w:pPr>
              <w:pStyle w:val="Tabeloverskrift"/>
              <w:rPr>
                <w:rFonts w:ascii="Verdana" w:hAnsi="Verdana"/>
              </w:rPr>
            </w:pPr>
          </w:p>
        </w:tc>
        <w:tc>
          <w:tcPr>
            <w:tcW w:w="480" w:type="dxa"/>
            <w:tcBorders>
              <w:top w:val="single" w:sz="6" w:space="0" w:color="000000"/>
              <w:left w:val="single" w:sz="6" w:space="0" w:color="000000"/>
              <w:bottom w:val="single" w:sz="6" w:space="0" w:color="000000"/>
            </w:tcBorders>
          </w:tcPr>
          <w:p w:rsidR="00B439AD" w:rsidRDefault="00B439AD" w:rsidP="002369A2">
            <w:pPr>
              <w:pStyle w:val="Tabeloverskrift"/>
              <w:rPr>
                <w:rFonts w:ascii="Verdana" w:hAnsi="Verdana"/>
              </w:rPr>
            </w:pPr>
          </w:p>
        </w:tc>
        <w:tc>
          <w:tcPr>
            <w:tcW w:w="510" w:type="dxa"/>
            <w:tcBorders>
              <w:top w:val="single" w:sz="6" w:space="0" w:color="000000"/>
              <w:left w:val="single" w:sz="6" w:space="0" w:color="000000"/>
              <w:bottom w:val="single" w:sz="6" w:space="0" w:color="000000"/>
            </w:tcBorders>
          </w:tcPr>
          <w:p w:rsidR="00B439AD" w:rsidRDefault="00B439AD" w:rsidP="002369A2">
            <w:pPr>
              <w:pStyle w:val="Tabeloverskrift"/>
              <w:rPr>
                <w:rFonts w:ascii="Verdana" w:hAnsi="Verdana"/>
              </w:rPr>
            </w:pPr>
          </w:p>
        </w:tc>
        <w:tc>
          <w:tcPr>
            <w:tcW w:w="539" w:type="dxa"/>
            <w:tcBorders>
              <w:top w:val="single" w:sz="6" w:space="0" w:color="000000"/>
              <w:left w:val="single" w:sz="6" w:space="0" w:color="000000"/>
              <w:bottom w:val="single" w:sz="6" w:space="0" w:color="000000"/>
            </w:tcBorders>
          </w:tcPr>
          <w:p w:rsidR="00B439AD" w:rsidRDefault="00B439AD" w:rsidP="002369A2">
            <w:pPr>
              <w:pStyle w:val="Tabeloverskrift"/>
              <w:rPr>
                <w:rFonts w:ascii="Verdana" w:hAnsi="Verdana"/>
              </w:rPr>
            </w:pPr>
          </w:p>
        </w:tc>
        <w:tc>
          <w:tcPr>
            <w:tcW w:w="427" w:type="dxa"/>
            <w:tcBorders>
              <w:top w:val="single" w:sz="6" w:space="0" w:color="000000"/>
              <w:left w:val="single" w:sz="6" w:space="0" w:color="000000"/>
              <w:bottom w:val="single" w:sz="6" w:space="0" w:color="000000"/>
            </w:tcBorders>
          </w:tcPr>
          <w:p w:rsidR="00B439AD" w:rsidRDefault="00B439AD" w:rsidP="002369A2">
            <w:pPr>
              <w:pStyle w:val="Tabeloverskrift"/>
              <w:rPr>
                <w:rFonts w:ascii="Verdana" w:hAnsi="Verdana"/>
              </w:rPr>
            </w:pPr>
          </w:p>
        </w:tc>
        <w:tc>
          <w:tcPr>
            <w:tcW w:w="457" w:type="dxa"/>
            <w:tcBorders>
              <w:top w:val="single" w:sz="6" w:space="0" w:color="000000"/>
              <w:left w:val="single" w:sz="6" w:space="0" w:color="000000"/>
              <w:bottom w:val="single" w:sz="6" w:space="0" w:color="000000"/>
              <w:right w:val="single" w:sz="6" w:space="0" w:color="000000"/>
            </w:tcBorders>
          </w:tcPr>
          <w:p w:rsidR="00B439AD" w:rsidRDefault="00B439AD" w:rsidP="002369A2">
            <w:pPr>
              <w:pStyle w:val="Tabeloverskrift"/>
              <w:rPr>
                <w:rFonts w:ascii="Verdana" w:hAnsi="Verdana"/>
              </w:rPr>
            </w:pPr>
          </w:p>
        </w:tc>
      </w:tr>
      <w:tr w:rsidR="00B439AD" w:rsidTr="002369A2">
        <w:tc>
          <w:tcPr>
            <w:tcW w:w="4246" w:type="dxa"/>
            <w:tcBorders>
              <w:left w:val="single" w:sz="6" w:space="0" w:color="000000"/>
              <w:bottom w:val="single" w:sz="6" w:space="0" w:color="000000"/>
            </w:tcBorders>
          </w:tcPr>
          <w:p w:rsidR="00B439AD" w:rsidRDefault="00B439AD" w:rsidP="002369A2">
            <w:pPr>
              <w:pStyle w:val="Tabelindhold"/>
              <w:rPr>
                <w:rFonts w:ascii="Verdana" w:hAnsi="Verdana"/>
              </w:rPr>
            </w:pPr>
            <w:r>
              <w:rPr>
                <w:rFonts w:ascii="Verdana" w:hAnsi="Verdana"/>
              </w:rPr>
              <w:t>Vægt</w:t>
            </w:r>
            <w:r w:rsidRPr="002E12CA">
              <w:rPr>
                <w:rFonts w:ascii="Verdana" w:hAnsi="Verdana"/>
                <w:vertAlign w:val="subscript"/>
              </w:rPr>
              <w:t>start</w:t>
            </w:r>
          </w:p>
        </w:tc>
        <w:tc>
          <w:tcPr>
            <w:tcW w:w="574"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615"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360"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451"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480"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510"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539"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427"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457" w:type="dxa"/>
            <w:tcBorders>
              <w:left w:val="single" w:sz="6" w:space="0" w:color="000000"/>
              <w:bottom w:val="single" w:sz="6" w:space="0" w:color="000000"/>
              <w:right w:val="single" w:sz="6" w:space="0" w:color="000000"/>
            </w:tcBorders>
          </w:tcPr>
          <w:p w:rsidR="00B439AD" w:rsidRDefault="00B439AD" w:rsidP="002369A2">
            <w:pPr>
              <w:pStyle w:val="Tabelindhold"/>
              <w:rPr>
                <w:rFonts w:ascii="Verdana" w:hAnsi="Verdana"/>
              </w:rPr>
            </w:pPr>
          </w:p>
        </w:tc>
      </w:tr>
      <w:tr w:rsidR="00B439AD" w:rsidTr="002369A2">
        <w:tc>
          <w:tcPr>
            <w:tcW w:w="4246" w:type="dxa"/>
            <w:tcBorders>
              <w:left w:val="single" w:sz="6" w:space="0" w:color="000000"/>
              <w:bottom w:val="single" w:sz="6" w:space="0" w:color="000000"/>
            </w:tcBorders>
          </w:tcPr>
          <w:p w:rsidR="00B439AD" w:rsidRDefault="00B439AD" w:rsidP="002369A2">
            <w:pPr>
              <w:pStyle w:val="Tabelindhold"/>
              <w:rPr>
                <w:rFonts w:ascii="Verdana" w:hAnsi="Verdana"/>
              </w:rPr>
            </w:pPr>
            <w:r>
              <w:rPr>
                <w:rFonts w:ascii="Verdana" w:hAnsi="Verdana"/>
              </w:rPr>
              <w:t>Vægt</w:t>
            </w:r>
            <w:r w:rsidRPr="002E12CA">
              <w:rPr>
                <w:rFonts w:ascii="Verdana" w:hAnsi="Verdana"/>
                <w:vertAlign w:val="subscript"/>
              </w:rPr>
              <w:t>slut</w:t>
            </w:r>
          </w:p>
        </w:tc>
        <w:tc>
          <w:tcPr>
            <w:tcW w:w="574"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615"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360"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451"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480"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510"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539"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427"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457" w:type="dxa"/>
            <w:tcBorders>
              <w:left w:val="single" w:sz="6" w:space="0" w:color="000000"/>
              <w:bottom w:val="single" w:sz="6" w:space="0" w:color="000000"/>
              <w:right w:val="single" w:sz="6" w:space="0" w:color="000000"/>
            </w:tcBorders>
          </w:tcPr>
          <w:p w:rsidR="00B439AD" w:rsidRDefault="00B439AD" w:rsidP="002369A2">
            <w:pPr>
              <w:pStyle w:val="Tabelindhold"/>
              <w:rPr>
                <w:rFonts w:ascii="Verdana" w:hAnsi="Verdana"/>
              </w:rPr>
            </w:pPr>
          </w:p>
        </w:tc>
      </w:tr>
      <w:tr w:rsidR="00B439AD" w:rsidTr="002369A2">
        <w:tc>
          <w:tcPr>
            <w:tcW w:w="4246" w:type="dxa"/>
            <w:tcBorders>
              <w:left w:val="single" w:sz="6" w:space="0" w:color="000000"/>
              <w:bottom w:val="single" w:sz="6" w:space="0" w:color="000000"/>
            </w:tcBorders>
          </w:tcPr>
          <w:p w:rsidR="00B439AD" w:rsidRDefault="00B439AD" w:rsidP="002369A2">
            <w:pPr>
              <w:pStyle w:val="Tabelindhold"/>
              <w:ind w:right="-284"/>
              <w:rPr>
                <w:rFonts w:ascii="Verdana" w:hAnsi="Verdana"/>
              </w:rPr>
            </w:pPr>
            <w:r>
              <w:rPr>
                <w:rFonts w:ascii="Verdana" w:hAnsi="Verdana"/>
              </w:rPr>
              <w:t>Vægtændring</w:t>
            </w:r>
          </w:p>
          <w:p w:rsidR="00B439AD" w:rsidRPr="002E12CA" w:rsidRDefault="00B439AD" w:rsidP="002369A2">
            <w:pPr>
              <w:pStyle w:val="Tabelindhold"/>
              <w:ind w:right="-284"/>
              <w:rPr>
                <w:rFonts w:ascii="Verdana" w:hAnsi="Verdana"/>
              </w:rPr>
            </w:pPr>
            <w:r>
              <w:rPr>
                <w:rFonts w:ascii="Verdana" w:hAnsi="Verdana"/>
              </w:rPr>
              <w:t>(Vægt</w:t>
            </w:r>
            <w:r>
              <w:rPr>
                <w:rFonts w:ascii="Verdana" w:hAnsi="Verdana"/>
                <w:vertAlign w:val="subscript"/>
              </w:rPr>
              <w:t>start</w:t>
            </w:r>
            <w:r>
              <w:rPr>
                <w:rFonts w:ascii="Verdana" w:hAnsi="Verdana"/>
              </w:rPr>
              <w:t>-vægt</w:t>
            </w:r>
            <w:r>
              <w:rPr>
                <w:rFonts w:ascii="Verdana" w:hAnsi="Verdana"/>
                <w:vertAlign w:val="subscript"/>
              </w:rPr>
              <w:t>slut</w:t>
            </w:r>
            <w:r>
              <w:rPr>
                <w:rFonts w:ascii="Verdana" w:hAnsi="Verdana"/>
              </w:rPr>
              <w:t>)</w:t>
            </w:r>
          </w:p>
        </w:tc>
        <w:tc>
          <w:tcPr>
            <w:tcW w:w="574"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615"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360"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451"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480"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510"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539"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427"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457" w:type="dxa"/>
            <w:tcBorders>
              <w:left w:val="single" w:sz="6" w:space="0" w:color="000000"/>
              <w:bottom w:val="single" w:sz="6" w:space="0" w:color="000000"/>
              <w:right w:val="single" w:sz="6" w:space="0" w:color="000000"/>
            </w:tcBorders>
          </w:tcPr>
          <w:p w:rsidR="00B439AD" w:rsidRDefault="00B439AD" w:rsidP="002369A2">
            <w:pPr>
              <w:pStyle w:val="Tabelindhold"/>
              <w:rPr>
                <w:rFonts w:ascii="Verdana" w:hAnsi="Verdana"/>
              </w:rPr>
            </w:pPr>
          </w:p>
        </w:tc>
      </w:tr>
      <w:tr w:rsidR="00B439AD" w:rsidTr="002369A2">
        <w:tc>
          <w:tcPr>
            <w:tcW w:w="4246" w:type="dxa"/>
            <w:tcBorders>
              <w:left w:val="single" w:sz="6" w:space="0" w:color="000000"/>
              <w:bottom w:val="single" w:sz="6" w:space="0" w:color="000000"/>
            </w:tcBorders>
          </w:tcPr>
          <w:p w:rsidR="00B439AD" w:rsidRDefault="00B439AD" w:rsidP="002369A2">
            <w:pPr>
              <w:pStyle w:val="Tabelindhold"/>
              <w:rPr>
                <w:rFonts w:ascii="Verdana" w:hAnsi="Verdana"/>
              </w:rPr>
            </w:pPr>
            <w:r>
              <w:rPr>
                <w:rFonts w:ascii="Verdana" w:hAnsi="Verdana"/>
              </w:rPr>
              <w:t>Vægtændring i %</w:t>
            </w:r>
          </w:p>
          <w:p w:rsidR="00B439AD" w:rsidRPr="002E12CA" w:rsidRDefault="00B439AD" w:rsidP="002369A2">
            <w:pPr>
              <w:pStyle w:val="Tabelindhold"/>
              <w:rPr>
                <w:rFonts w:ascii="Verdana" w:hAnsi="Verdana"/>
                <w:vertAlign w:val="subscript"/>
              </w:rPr>
            </w:pPr>
            <w:r>
              <w:rPr>
                <w:rFonts w:ascii="Verdana" w:hAnsi="Verdana"/>
              </w:rPr>
              <w:t>(Vægt</w:t>
            </w:r>
            <w:r>
              <w:rPr>
                <w:rFonts w:ascii="Verdana" w:hAnsi="Verdana"/>
                <w:vertAlign w:val="subscript"/>
              </w:rPr>
              <w:t>start</w:t>
            </w:r>
            <w:r>
              <w:rPr>
                <w:rFonts w:ascii="Verdana" w:hAnsi="Verdana"/>
              </w:rPr>
              <w:t>-</w:t>
            </w:r>
            <w:proofErr w:type="gramStart"/>
            <w:r>
              <w:rPr>
                <w:rFonts w:ascii="Verdana" w:hAnsi="Verdana"/>
              </w:rPr>
              <w:t>vægt</w:t>
            </w:r>
            <w:r>
              <w:rPr>
                <w:rFonts w:ascii="Verdana" w:hAnsi="Verdana"/>
                <w:vertAlign w:val="subscript"/>
              </w:rPr>
              <w:t>slut</w:t>
            </w:r>
            <w:r>
              <w:rPr>
                <w:rFonts w:ascii="Verdana" w:hAnsi="Verdana"/>
              </w:rPr>
              <w:t>)/</w:t>
            </w:r>
            <w:proofErr w:type="gramEnd"/>
            <w:r>
              <w:rPr>
                <w:rFonts w:ascii="Verdana" w:hAnsi="Verdana"/>
              </w:rPr>
              <w:t>vægt</w:t>
            </w:r>
            <w:r>
              <w:rPr>
                <w:rFonts w:ascii="Verdana" w:hAnsi="Verdana"/>
                <w:vertAlign w:val="subscript"/>
              </w:rPr>
              <w:t>start *</w:t>
            </w:r>
            <w:r w:rsidRPr="009D0E6A">
              <w:rPr>
                <w:rFonts w:ascii="Verdana" w:hAnsi="Verdana"/>
              </w:rPr>
              <w:t>100%</w:t>
            </w:r>
          </w:p>
        </w:tc>
        <w:tc>
          <w:tcPr>
            <w:tcW w:w="574"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615"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360"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451"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480"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510"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539"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427" w:type="dxa"/>
            <w:tcBorders>
              <w:left w:val="single" w:sz="6" w:space="0" w:color="000000"/>
              <w:bottom w:val="single" w:sz="6" w:space="0" w:color="000000"/>
            </w:tcBorders>
          </w:tcPr>
          <w:p w:rsidR="00B439AD" w:rsidRDefault="00B439AD" w:rsidP="002369A2">
            <w:pPr>
              <w:pStyle w:val="Tabelindhold"/>
              <w:rPr>
                <w:rFonts w:ascii="Verdana" w:hAnsi="Verdana"/>
              </w:rPr>
            </w:pPr>
          </w:p>
        </w:tc>
        <w:tc>
          <w:tcPr>
            <w:tcW w:w="457" w:type="dxa"/>
            <w:tcBorders>
              <w:left w:val="single" w:sz="6" w:space="0" w:color="000000"/>
              <w:bottom w:val="single" w:sz="6" w:space="0" w:color="000000"/>
              <w:right w:val="single" w:sz="6" w:space="0" w:color="000000"/>
            </w:tcBorders>
          </w:tcPr>
          <w:p w:rsidR="00B439AD" w:rsidRDefault="00B439AD" w:rsidP="002369A2">
            <w:pPr>
              <w:pStyle w:val="Tabelindhold"/>
              <w:rPr>
                <w:rFonts w:ascii="Verdana" w:hAnsi="Verdana"/>
              </w:rPr>
            </w:pPr>
          </w:p>
        </w:tc>
      </w:tr>
    </w:tbl>
    <w:p w:rsidR="00B439AD" w:rsidRDefault="00B439AD" w:rsidP="00B439AD"/>
    <w:p w:rsidR="00B439AD" w:rsidRDefault="00B439AD" w:rsidP="00B439AD">
      <w:pPr>
        <w:rPr>
          <w:rFonts w:ascii="Verdana" w:hAnsi="Verdana"/>
          <w:sz w:val="24"/>
        </w:rPr>
      </w:pPr>
    </w:p>
    <w:p w:rsidR="00B439AD" w:rsidRDefault="00B439AD" w:rsidP="00B439AD">
      <w:pPr>
        <w:rPr>
          <w:rFonts w:ascii="Verdana" w:hAnsi="Verdana"/>
          <w:sz w:val="24"/>
        </w:rPr>
      </w:pPr>
      <w:r>
        <w:rPr>
          <w:rFonts w:ascii="Verdana" w:hAnsi="Verdana"/>
          <w:sz w:val="24"/>
        </w:rPr>
        <w:t xml:space="preserve">I koordinatsystemet afbildes den procentiske vægtforøgelse som en funktion af saltkoncentrationen. Den ukendte opløsning bestemmes grafisk, og den </w:t>
      </w:r>
      <w:r>
        <w:rPr>
          <w:rFonts w:ascii="Verdana" w:hAnsi="Verdana"/>
          <w:sz w:val="24"/>
        </w:rPr>
        <w:lastRenderedPageBreak/>
        <w:t>saltkoncentration, der modsvarer koncentrationen af osmotisk aktive stoffer inde i kartoflen bestemmes.</w:t>
      </w:r>
    </w:p>
    <w:p w:rsidR="00B439AD" w:rsidRDefault="00B439AD" w:rsidP="00B439AD">
      <w:pPr>
        <w:rPr>
          <w:rFonts w:ascii="Verdana" w:hAnsi="Verdana"/>
          <w:b/>
          <w:sz w:val="24"/>
        </w:rPr>
      </w:pPr>
    </w:p>
    <w:p w:rsidR="00B439AD" w:rsidRDefault="00B439AD" w:rsidP="00B439AD">
      <w:pPr>
        <w:rPr>
          <w:rFonts w:ascii="Verdana" w:hAnsi="Verdana"/>
          <w:b/>
          <w:sz w:val="24"/>
        </w:rPr>
      </w:pPr>
      <w:r>
        <w:rPr>
          <w:rFonts w:ascii="Verdana" w:hAnsi="Verdana"/>
          <w:b/>
          <w:sz w:val="24"/>
        </w:rPr>
        <w:t>Diskussion:</w:t>
      </w:r>
    </w:p>
    <w:p w:rsidR="00B439AD" w:rsidRDefault="00B439AD" w:rsidP="00B439AD">
      <w:pPr>
        <w:rPr>
          <w:rFonts w:ascii="Verdana" w:hAnsi="Verdana"/>
          <w:b/>
          <w:sz w:val="24"/>
        </w:rPr>
      </w:pPr>
    </w:p>
    <w:p w:rsidR="00B439AD" w:rsidRDefault="00B439AD" w:rsidP="00B439AD">
      <w:pPr>
        <w:rPr>
          <w:rFonts w:ascii="Verdana" w:hAnsi="Verdana"/>
          <w:sz w:val="24"/>
        </w:rPr>
      </w:pPr>
      <w:r>
        <w:rPr>
          <w:rFonts w:ascii="Verdana" w:hAnsi="Verdana"/>
          <w:sz w:val="24"/>
        </w:rPr>
        <w:t>A. Forklar ændringerne i vandpestbladet.</w:t>
      </w:r>
    </w:p>
    <w:p w:rsidR="00B439AD" w:rsidRDefault="00B439AD" w:rsidP="00B439AD">
      <w:pPr>
        <w:rPr>
          <w:rFonts w:ascii="Verdana" w:hAnsi="Verdana"/>
          <w:sz w:val="24"/>
        </w:rPr>
      </w:pPr>
    </w:p>
    <w:p w:rsidR="00B439AD" w:rsidRDefault="00B439AD" w:rsidP="00B439AD">
      <w:pPr>
        <w:rPr>
          <w:rFonts w:ascii="Verdana" w:hAnsi="Verdana"/>
          <w:sz w:val="24"/>
        </w:rPr>
      </w:pPr>
      <w:r>
        <w:rPr>
          <w:rFonts w:ascii="Verdana" w:hAnsi="Verdana"/>
          <w:sz w:val="24"/>
        </w:rPr>
        <w:t>B. Hvilken sammenhæng er der mellem vand/salt-koncentration i reagensglassene og et biologisk materiales – nemlig kartoflens – vægtændringer</w:t>
      </w:r>
    </w:p>
    <w:p w:rsidR="00B439AD" w:rsidRDefault="00B439AD" w:rsidP="00B439AD">
      <w:pPr>
        <w:rPr>
          <w:rFonts w:ascii="Verdana" w:hAnsi="Verdana"/>
          <w:sz w:val="24"/>
        </w:rPr>
      </w:pPr>
    </w:p>
    <w:p w:rsidR="00B439AD" w:rsidRDefault="00B439AD" w:rsidP="00B439AD">
      <w:pPr>
        <w:rPr>
          <w:rFonts w:ascii="Verdana" w:hAnsi="Verdana"/>
          <w:sz w:val="24"/>
        </w:rPr>
      </w:pPr>
      <w:r>
        <w:rPr>
          <w:rFonts w:ascii="Verdana" w:hAnsi="Verdana"/>
          <w:sz w:val="24"/>
        </w:rPr>
        <w:t xml:space="preserve">C. Hvad er saltkoncentrationen af den ukendte opløsning af </w:t>
      </w:r>
      <w:proofErr w:type="spellStart"/>
      <w:r>
        <w:rPr>
          <w:rFonts w:ascii="Verdana" w:hAnsi="Verdana"/>
          <w:sz w:val="24"/>
        </w:rPr>
        <w:t>NaCl</w:t>
      </w:r>
      <w:proofErr w:type="spellEnd"/>
      <w:r>
        <w:rPr>
          <w:rFonts w:ascii="Verdana" w:hAnsi="Verdana"/>
          <w:sz w:val="24"/>
        </w:rPr>
        <w:t>?</w:t>
      </w:r>
    </w:p>
    <w:p w:rsidR="00B439AD" w:rsidRDefault="00B439AD" w:rsidP="00B439AD">
      <w:pPr>
        <w:ind w:left="720"/>
        <w:rPr>
          <w:rFonts w:ascii="Verdana" w:hAnsi="Verdana"/>
          <w:sz w:val="24"/>
        </w:rPr>
      </w:pPr>
    </w:p>
    <w:p w:rsidR="00B439AD" w:rsidRDefault="00B439AD" w:rsidP="00B439AD">
      <w:pPr>
        <w:rPr>
          <w:rFonts w:ascii="Verdana" w:hAnsi="Verdana"/>
          <w:sz w:val="24"/>
        </w:rPr>
      </w:pPr>
      <w:r>
        <w:rPr>
          <w:rFonts w:ascii="Verdana" w:hAnsi="Verdana"/>
          <w:sz w:val="24"/>
        </w:rPr>
        <w:t>D. Hvilken koncentration af salt modsvarer koncentrationen inde i kartoflen og i vandpesten. Passer resultatet med plantecellernes levevis?</w:t>
      </w:r>
    </w:p>
    <w:p w:rsidR="00B439AD" w:rsidRDefault="00B439AD" w:rsidP="00B439AD">
      <w:pPr>
        <w:rPr>
          <w:rFonts w:ascii="Verdana" w:hAnsi="Verdana"/>
          <w:sz w:val="24"/>
        </w:rPr>
      </w:pPr>
    </w:p>
    <w:p w:rsidR="00B439AD" w:rsidRDefault="00B439AD" w:rsidP="00B439AD">
      <w:pPr>
        <w:rPr>
          <w:rFonts w:ascii="Verdana" w:hAnsi="Verdana"/>
          <w:sz w:val="24"/>
        </w:rPr>
      </w:pPr>
      <w:r>
        <w:rPr>
          <w:rFonts w:ascii="Verdana" w:hAnsi="Verdana"/>
          <w:sz w:val="24"/>
        </w:rPr>
        <w:lastRenderedPageBreak/>
        <w:t xml:space="preserve">E. Vurdér hvorvidt menneskeceller ville reagere ved samme behandling, som plantecellerne er blevet udsat for. Hvordan skal man forholde sig til osmosefænomenet, hvis man arbejder med menneskeceller? </w:t>
      </w:r>
    </w:p>
    <w:p w:rsidR="009A19F5" w:rsidRDefault="009A19F5">
      <w:pPr>
        <w:rPr>
          <w:rFonts w:ascii="Verdana" w:hAnsi="Verdana"/>
          <w:b/>
          <w:sz w:val="24"/>
        </w:rPr>
      </w:pPr>
      <w:r>
        <w:rPr>
          <w:rFonts w:ascii="Verdana" w:hAnsi="Verdana"/>
          <w:b/>
          <w:sz w:val="24"/>
        </w:rPr>
        <w:br w:type="page"/>
      </w:r>
    </w:p>
    <w:p w:rsidR="009A19F5" w:rsidRPr="00E61949" w:rsidRDefault="009A19F5" w:rsidP="009A19F5">
      <w:pPr>
        <w:rPr>
          <w:rFonts w:ascii="Arial" w:hAnsi="Arial" w:cs="Arial"/>
          <w:sz w:val="28"/>
          <w:szCs w:val="28"/>
        </w:rPr>
      </w:pPr>
      <w:r w:rsidRPr="00E61949">
        <w:rPr>
          <w:rFonts w:ascii="Arial" w:hAnsi="Arial" w:cs="Arial"/>
          <w:sz w:val="28"/>
          <w:szCs w:val="28"/>
        </w:rPr>
        <w:lastRenderedPageBreak/>
        <w:t>Brug af GPS</w:t>
      </w:r>
    </w:p>
    <w:p w:rsidR="009A19F5" w:rsidRPr="0097635B" w:rsidRDefault="009A19F5" w:rsidP="009A19F5">
      <w:pPr>
        <w:rPr>
          <w:rFonts w:ascii="Arial" w:hAnsi="Arial" w:cs="Arial"/>
        </w:rPr>
      </w:pPr>
      <w:r>
        <w:rPr>
          <w:noProof/>
          <w:lang w:eastAsia="da-DK"/>
        </w:rPr>
        <w:drawing>
          <wp:anchor distT="0" distB="0" distL="114300" distR="114300" simplePos="0" relativeHeight="251660288" behindDoc="0" locked="0" layoutInCell="1" allowOverlap="1">
            <wp:simplePos x="0" y="0"/>
            <wp:positionH relativeFrom="column">
              <wp:posOffset>4975860</wp:posOffset>
            </wp:positionH>
            <wp:positionV relativeFrom="paragraph">
              <wp:posOffset>150495</wp:posOffset>
            </wp:positionV>
            <wp:extent cx="1009650" cy="1905000"/>
            <wp:effectExtent l="19050" t="0" r="0" b="0"/>
            <wp:wrapSquare wrapText="bothSides"/>
            <wp:docPr id="2" name="Billede 2" descr="http://aalborg1.dbs.dk/uploads/pics/pt-gps60-RF-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alborg1.dbs.dk/uploads/pics/pt-gps60-RF-LG.jpg"/>
                    <pic:cNvPicPr>
                      <a:picLocks noChangeAspect="1" noChangeArrowheads="1"/>
                    </pic:cNvPicPr>
                  </pic:nvPicPr>
                  <pic:blipFill>
                    <a:blip r:embed="rId8" r:link="rId9" cstate="print"/>
                    <a:srcRect l="25000" r="22000"/>
                    <a:stretch>
                      <a:fillRect/>
                    </a:stretch>
                  </pic:blipFill>
                  <pic:spPr bwMode="auto">
                    <a:xfrm>
                      <a:off x="0" y="0"/>
                      <a:ext cx="1009650" cy="1905000"/>
                    </a:xfrm>
                    <a:prstGeom prst="rect">
                      <a:avLst/>
                    </a:prstGeom>
                    <a:noFill/>
                    <a:ln w="9525">
                      <a:noFill/>
                      <a:miter lim="800000"/>
                      <a:headEnd/>
                      <a:tailEnd/>
                    </a:ln>
                  </pic:spPr>
                </pic:pic>
              </a:graphicData>
            </a:graphic>
          </wp:anchor>
        </w:drawing>
      </w:r>
    </w:p>
    <w:p w:rsidR="009A19F5" w:rsidRPr="0097635B" w:rsidRDefault="009A19F5" w:rsidP="009A19F5">
      <w:pPr>
        <w:rPr>
          <w:rFonts w:ascii="Arial" w:hAnsi="Arial" w:cs="Arial"/>
          <w:b/>
          <w:bCs/>
        </w:rPr>
      </w:pPr>
      <w:r w:rsidRPr="0097635B">
        <w:rPr>
          <w:rFonts w:ascii="Arial" w:hAnsi="Arial" w:cs="Arial"/>
          <w:b/>
          <w:bCs/>
        </w:rPr>
        <w:t>Læringsmål</w:t>
      </w:r>
    </w:p>
    <w:p w:rsidR="009A19F5" w:rsidRPr="0097635B" w:rsidRDefault="009A19F5" w:rsidP="009A19F5">
      <w:pPr>
        <w:rPr>
          <w:rFonts w:ascii="Arial" w:hAnsi="Arial" w:cs="Arial"/>
        </w:rPr>
      </w:pPr>
      <w:r w:rsidRPr="0097635B">
        <w:rPr>
          <w:rFonts w:ascii="Arial" w:hAnsi="Arial" w:cs="Arial"/>
        </w:rPr>
        <w:t xml:space="preserve">Eleverne skal tilegne sig kompetence i at benytte GPS </w:t>
      </w:r>
      <w:proofErr w:type="spellStart"/>
      <w:r w:rsidRPr="0097635B">
        <w:rPr>
          <w:rFonts w:ascii="Arial" w:hAnsi="Arial" w:cs="Arial"/>
        </w:rPr>
        <w:t>ifm</w:t>
      </w:r>
      <w:proofErr w:type="spellEnd"/>
      <w:r w:rsidRPr="0097635B">
        <w:rPr>
          <w:rFonts w:ascii="Arial" w:hAnsi="Arial" w:cs="Arial"/>
        </w:rPr>
        <w:t xml:space="preserve">. feltarbejdet. Herunder opnå kendskab til længdegrader/breddegrader, plotte </w:t>
      </w:r>
      <w:proofErr w:type="spellStart"/>
      <w:r w:rsidRPr="0097635B">
        <w:rPr>
          <w:rFonts w:ascii="Arial" w:hAnsi="Arial" w:cs="Arial"/>
        </w:rPr>
        <w:t>waypoints</w:t>
      </w:r>
      <w:proofErr w:type="spellEnd"/>
      <w:r w:rsidRPr="0097635B">
        <w:rPr>
          <w:rFonts w:ascii="Arial" w:hAnsi="Arial" w:cs="Arial"/>
        </w:rPr>
        <w:t xml:space="preserve"> på </w:t>
      </w:r>
      <w:proofErr w:type="spellStart"/>
      <w:r w:rsidRPr="0097635B">
        <w:rPr>
          <w:rFonts w:ascii="Arial" w:hAnsi="Arial" w:cs="Arial"/>
        </w:rPr>
        <w:t>GPS’en</w:t>
      </w:r>
      <w:proofErr w:type="spellEnd"/>
      <w:r w:rsidRPr="0097635B">
        <w:rPr>
          <w:rFonts w:ascii="Arial" w:hAnsi="Arial" w:cs="Arial"/>
        </w:rPr>
        <w:t xml:space="preserve"> og måle afstand mellem to koordinater. </w:t>
      </w:r>
    </w:p>
    <w:p w:rsidR="009A19F5" w:rsidRPr="0097635B" w:rsidRDefault="009A19F5" w:rsidP="009A19F5">
      <w:pPr>
        <w:rPr>
          <w:rFonts w:ascii="Arial" w:hAnsi="Arial" w:cs="Arial"/>
        </w:rPr>
      </w:pPr>
    </w:p>
    <w:p w:rsidR="009A19F5" w:rsidRPr="0097635B" w:rsidRDefault="009A19F5" w:rsidP="009A19F5">
      <w:pPr>
        <w:rPr>
          <w:rFonts w:ascii="Arial" w:hAnsi="Arial" w:cs="Arial"/>
          <w:b/>
          <w:bCs/>
        </w:rPr>
      </w:pPr>
      <w:r w:rsidRPr="0097635B">
        <w:rPr>
          <w:rFonts w:ascii="Arial" w:hAnsi="Arial" w:cs="Arial"/>
          <w:b/>
          <w:bCs/>
        </w:rPr>
        <w:t xml:space="preserve">Øvelse i bruge af GPS til at finde en lokalitet </w:t>
      </w:r>
    </w:p>
    <w:p w:rsidR="009A19F5" w:rsidRDefault="009A19F5" w:rsidP="009A19F5">
      <w:pPr>
        <w:rPr>
          <w:rFonts w:ascii="Arial" w:hAnsi="Arial" w:cs="Arial"/>
        </w:rPr>
      </w:pPr>
      <w:r w:rsidRPr="0097635B">
        <w:rPr>
          <w:rFonts w:ascii="Arial" w:hAnsi="Arial" w:cs="Arial"/>
        </w:rPr>
        <w:t xml:space="preserve">Sørg for at </w:t>
      </w:r>
      <w:proofErr w:type="spellStart"/>
      <w:r w:rsidRPr="0097635B">
        <w:rPr>
          <w:rFonts w:ascii="Arial" w:hAnsi="Arial" w:cs="Arial"/>
        </w:rPr>
        <w:t>GPS’erne</w:t>
      </w:r>
      <w:proofErr w:type="spellEnd"/>
      <w:r w:rsidRPr="0097635B">
        <w:rPr>
          <w:rFonts w:ascii="Arial" w:hAnsi="Arial" w:cs="Arial"/>
        </w:rPr>
        <w:t xml:space="preserve"> er indstillet til det samme format. Benyt HDDD° </w:t>
      </w:r>
      <w:proofErr w:type="spellStart"/>
      <w:r w:rsidRPr="0097635B">
        <w:rPr>
          <w:rFonts w:ascii="Arial" w:hAnsi="Arial" w:cs="Arial"/>
        </w:rPr>
        <w:t>MM.mmm</w:t>
      </w:r>
      <w:proofErr w:type="spellEnd"/>
      <w:r w:rsidRPr="0097635B">
        <w:rPr>
          <w:rFonts w:ascii="Arial" w:hAnsi="Arial" w:cs="Arial"/>
        </w:rPr>
        <w:t xml:space="preserve">' som forklaret nedenfor. </w:t>
      </w:r>
    </w:p>
    <w:p w:rsidR="009A19F5" w:rsidRPr="0097635B" w:rsidRDefault="009A19F5" w:rsidP="009A19F5">
      <w:pPr>
        <w:rPr>
          <w:rFonts w:ascii="Arial" w:hAnsi="Arial" w:cs="Arial"/>
        </w:rPr>
      </w:pPr>
    </w:p>
    <w:p w:rsidR="009A19F5" w:rsidRPr="0097635B" w:rsidRDefault="009A19F5" w:rsidP="009A19F5">
      <w:pPr>
        <w:rPr>
          <w:rFonts w:ascii="Arial" w:hAnsi="Arial" w:cs="Arial"/>
        </w:rPr>
      </w:pPr>
      <w:r w:rsidRPr="0097635B">
        <w:rPr>
          <w:rFonts w:ascii="Arial" w:hAnsi="Arial" w:cs="Arial"/>
        </w:rPr>
        <w:t>Eleverne inddeles i grupper a fire. Grupperne bevæger sig ud i lokalområdet inden for nogle hundrede meter af gymnasiet for at placere en lille ”skat” (</w:t>
      </w:r>
      <w:r>
        <w:rPr>
          <w:rFonts w:ascii="Arial" w:hAnsi="Arial" w:cs="Arial"/>
        </w:rPr>
        <w:t>geo</w:t>
      </w:r>
      <w:r w:rsidRPr="0097635B">
        <w:rPr>
          <w:rFonts w:ascii="Arial" w:hAnsi="Arial" w:cs="Arial"/>
        </w:rPr>
        <w:t xml:space="preserve">cache), fx en blyant. </w:t>
      </w:r>
      <w:r>
        <w:rPr>
          <w:rFonts w:ascii="Arial" w:hAnsi="Arial" w:cs="Arial"/>
        </w:rPr>
        <w:t xml:space="preserve">Der laves </w:t>
      </w:r>
      <w:r w:rsidRPr="0097635B">
        <w:rPr>
          <w:rFonts w:ascii="Arial" w:hAnsi="Arial" w:cs="Arial"/>
        </w:rPr>
        <w:t xml:space="preserve">et </w:t>
      </w:r>
      <w:proofErr w:type="spellStart"/>
      <w:r w:rsidRPr="0097635B">
        <w:rPr>
          <w:rFonts w:ascii="Arial" w:hAnsi="Arial" w:cs="Arial"/>
        </w:rPr>
        <w:t>waypoint</w:t>
      </w:r>
      <w:proofErr w:type="spellEnd"/>
      <w:r w:rsidRPr="0097635B">
        <w:rPr>
          <w:rFonts w:ascii="Arial" w:hAnsi="Arial" w:cs="Arial"/>
        </w:rPr>
        <w:t xml:space="preserve"> på </w:t>
      </w:r>
      <w:proofErr w:type="spellStart"/>
      <w:r w:rsidRPr="0097635B">
        <w:rPr>
          <w:rFonts w:ascii="Arial" w:hAnsi="Arial" w:cs="Arial"/>
        </w:rPr>
        <w:t>gps’en</w:t>
      </w:r>
      <w:proofErr w:type="spellEnd"/>
      <w:r w:rsidRPr="0097635B">
        <w:rPr>
          <w:rFonts w:ascii="Arial" w:hAnsi="Arial" w:cs="Arial"/>
        </w:rPr>
        <w:t xml:space="preserve"> og koordinatet for den pågældende placering aflæses. </w:t>
      </w:r>
    </w:p>
    <w:p w:rsidR="009A19F5" w:rsidRPr="0097635B" w:rsidRDefault="009A19F5" w:rsidP="009A19F5">
      <w:pPr>
        <w:rPr>
          <w:rFonts w:ascii="Arial" w:hAnsi="Arial" w:cs="Arial"/>
        </w:rPr>
      </w:pPr>
    </w:p>
    <w:p w:rsidR="009A19F5" w:rsidRPr="0097635B" w:rsidRDefault="009A19F5" w:rsidP="009A19F5">
      <w:pPr>
        <w:rPr>
          <w:rFonts w:ascii="Arial" w:hAnsi="Arial" w:cs="Arial"/>
        </w:rPr>
      </w:pPr>
      <w:r w:rsidRPr="0097635B">
        <w:rPr>
          <w:rFonts w:ascii="Arial" w:hAnsi="Arial" w:cs="Arial"/>
        </w:rPr>
        <w:lastRenderedPageBreak/>
        <w:t xml:space="preserve">Grupperne bevæger sig derefter tilbage til gymnasiet og noterer koordinatet for deres skat på tavlen. Inden for 15 min. skal grupperne </w:t>
      </w:r>
      <w:r>
        <w:rPr>
          <w:rFonts w:ascii="Arial" w:hAnsi="Arial" w:cs="Arial"/>
        </w:rPr>
        <w:t xml:space="preserve">derefter </w:t>
      </w:r>
      <w:r w:rsidRPr="0097635B">
        <w:rPr>
          <w:rFonts w:ascii="Arial" w:hAnsi="Arial" w:cs="Arial"/>
        </w:rPr>
        <w:t xml:space="preserve">finde så mange skatte som muligt gemt af de andre grupper. </w:t>
      </w:r>
    </w:p>
    <w:p w:rsidR="009A19F5" w:rsidRPr="0097635B" w:rsidRDefault="009A19F5" w:rsidP="009A19F5">
      <w:pPr>
        <w:rPr>
          <w:rFonts w:ascii="Arial" w:hAnsi="Arial" w:cs="Arial"/>
        </w:rPr>
      </w:pPr>
    </w:p>
    <w:p w:rsidR="009A19F5" w:rsidRPr="0097635B" w:rsidRDefault="009A19F5" w:rsidP="009A19F5">
      <w:pPr>
        <w:rPr>
          <w:rFonts w:ascii="Arial" w:hAnsi="Arial" w:cs="Arial"/>
        </w:rPr>
      </w:pPr>
      <w:r w:rsidRPr="0097635B">
        <w:rPr>
          <w:rFonts w:ascii="Arial" w:hAnsi="Arial" w:cs="Arial"/>
        </w:rPr>
        <w:t>Når en gruppe finder en skat, skal det dokumenteres ved at tage et billede med mobiltelefon.</w:t>
      </w:r>
    </w:p>
    <w:p w:rsidR="009A19F5" w:rsidRPr="0097635B" w:rsidRDefault="009A19F5" w:rsidP="009A19F5">
      <w:pPr>
        <w:rPr>
          <w:rFonts w:ascii="Arial" w:hAnsi="Arial" w:cs="Arial"/>
        </w:rPr>
      </w:pPr>
    </w:p>
    <w:tbl>
      <w:tblPr>
        <w:tblStyle w:val="Tabel-Gitter"/>
        <w:tblW w:w="0" w:type="auto"/>
        <w:tblLook w:val="01E0" w:firstRow="1" w:lastRow="1" w:firstColumn="1" w:lastColumn="1" w:noHBand="0" w:noVBand="0"/>
      </w:tblPr>
      <w:tblGrid>
        <w:gridCol w:w="959"/>
        <w:gridCol w:w="5559"/>
        <w:gridCol w:w="3260"/>
      </w:tblGrid>
      <w:tr w:rsidR="009A19F5" w:rsidRPr="0097635B" w:rsidTr="002369A2">
        <w:tc>
          <w:tcPr>
            <w:tcW w:w="959" w:type="dxa"/>
          </w:tcPr>
          <w:p w:rsidR="009A19F5" w:rsidRPr="0097635B" w:rsidRDefault="009A19F5" w:rsidP="002369A2">
            <w:pPr>
              <w:rPr>
                <w:rFonts w:ascii="Arial" w:hAnsi="Arial" w:cs="Arial"/>
                <w:sz w:val="22"/>
                <w:szCs w:val="22"/>
              </w:rPr>
            </w:pPr>
            <w:r w:rsidRPr="0097635B">
              <w:rPr>
                <w:rFonts w:ascii="Arial" w:hAnsi="Arial" w:cs="Arial"/>
                <w:sz w:val="22"/>
                <w:szCs w:val="22"/>
              </w:rPr>
              <w:t>Gruppe</w:t>
            </w:r>
          </w:p>
        </w:tc>
        <w:tc>
          <w:tcPr>
            <w:tcW w:w="5559" w:type="dxa"/>
          </w:tcPr>
          <w:p w:rsidR="009A19F5" w:rsidRPr="0097635B" w:rsidRDefault="009A19F5" w:rsidP="002369A2">
            <w:pPr>
              <w:rPr>
                <w:rFonts w:ascii="Arial" w:hAnsi="Arial" w:cs="Arial"/>
                <w:sz w:val="22"/>
                <w:szCs w:val="22"/>
              </w:rPr>
            </w:pPr>
            <w:r w:rsidRPr="0097635B">
              <w:rPr>
                <w:rFonts w:ascii="Arial" w:hAnsi="Arial" w:cs="Arial"/>
                <w:sz w:val="22"/>
                <w:szCs w:val="22"/>
              </w:rPr>
              <w:t>Koordinat</w:t>
            </w:r>
          </w:p>
        </w:tc>
        <w:tc>
          <w:tcPr>
            <w:tcW w:w="3260" w:type="dxa"/>
          </w:tcPr>
          <w:p w:rsidR="009A19F5" w:rsidRPr="0097635B" w:rsidRDefault="009A19F5" w:rsidP="002369A2">
            <w:pPr>
              <w:rPr>
                <w:rFonts w:ascii="Arial" w:hAnsi="Arial" w:cs="Arial"/>
                <w:sz w:val="22"/>
                <w:szCs w:val="22"/>
              </w:rPr>
            </w:pPr>
            <w:r w:rsidRPr="0097635B">
              <w:rPr>
                <w:rFonts w:ascii="Arial" w:hAnsi="Arial" w:cs="Arial"/>
                <w:sz w:val="22"/>
                <w:szCs w:val="22"/>
              </w:rPr>
              <w:t>”Skat”</w:t>
            </w:r>
          </w:p>
        </w:tc>
      </w:tr>
      <w:tr w:rsidR="009A19F5" w:rsidRPr="0097635B" w:rsidTr="002369A2">
        <w:tc>
          <w:tcPr>
            <w:tcW w:w="959" w:type="dxa"/>
          </w:tcPr>
          <w:p w:rsidR="009A19F5" w:rsidRPr="0097635B" w:rsidRDefault="009A19F5" w:rsidP="002369A2">
            <w:pPr>
              <w:rPr>
                <w:rFonts w:ascii="Arial" w:hAnsi="Arial" w:cs="Arial"/>
                <w:sz w:val="22"/>
                <w:szCs w:val="22"/>
              </w:rPr>
            </w:pPr>
            <w:r w:rsidRPr="0097635B">
              <w:rPr>
                <w:rFonts w:ascii="Arial" w:hAnsi="Arial" w:cs="Arial"/>
                <w:sz w:val="22"/>
                <w:szCs w:val="22"/>
              </w:rPr>
              <w:t>1</w:t>
            </w:r>
          </w:p>
        </w:tc>
        <w:tc>
          <w:tcPr>
            <w:tcW w:w="5559" w:type="dxa"/>
          </w:tcPr>
          <w:p w:rsidR="009A19F5" w:rsidRPr="0097635B" w:rsidRDefault="009A19F5" w:rsidP="002369A2">
            <w:pPr>
              <w:rPr>
                <w:rFonts w:ascii="Arial" w:hAnsi="Arial" w:cs="Arial"/>
                <w:sz w:val="22"/>
                <w:szCs w:val="22"/>
              </w:rPr>
            </w:pPr>
            <w:r w:rsidRPr="0097635B">
              <w:rPr>
                <w:rFonts w:ascii="Arial" w:hAnsi="Arial" w:cs="Arial"/>
                <w:sz w:val="22"/>
                <w:szCs w:val="22"/>
              </w:rPr>
              <w:t>N 64° 10.778 W 051° 44.731</w:t>
            </w:r>
          </w:p>
        </w:tc>
        <w:tc>
          <w:tcPr>
            <w:tcW w:w="3260" w:type="dxa"/>
          </w:tcPr>
          <w:p w:rsidR="009A19F5" w:rsidRPr="0097635B" w:rsidRDefault="009A19F5" w:rsidP="002369A2">
            <w:pPr>
              <w:rPr>
                <w:rFonts w:ascii="Arial" w:hAnsi="Arial" w:cs="Arial"/>
                <w:sz w:val="22"/>
                <w:szCs w:val="22"/>
              </w:rPr>
            </w:pPr>
            <w:r w:rsidRPr="0097635B">
              <w:rPr>
                <w:rFonts w:ascii="Arial" w:hAnsi="Arial" w:cs="Arial"/>
                <w:sz w:val="22"/>
                <w:szCs w:val="22"/>
              </w:rPr>
              <w:t>Blyant i Nuuk</w:t>
            </w:r>
          </w:p>
        </w:tc>
      </w:tr>
      <w:tr w:rsidR="009A19F5" w:rsidRPr="0097635B" w:rsidTr="002369A2">
        <w:tc>
          <w:tcPr>
            <w:tcW w:w="959" w:type="dxa"/>
          </w:tcPr>
          <w:p w:rsidR="009A19F5" w:rsidRPr="0097635B" w:rsidRDefault="009A19F5" w:rsidP="002369A2">
            <w:pPr>
              <w:rPr>
                <w:rFonts w:ascii="Arial" w:hAnsi="Arial" w:cs="Arial"/>
                <w:sz w:val="22"/>
                <w:szCs w:val="22"/>
              </w:rPr>
            </w:pPr>
            <w:r w:rsidRPr="0097635B">
              <w:rPr>
                <w:rFonts w:ascii="Arial" w:hAnsi="Arial" w:cs="Arial"/>
                <w:sz w:val="22"/>
                <w:szCs w:val="22"/>
              </w:rPr>
              <w:t>2</w:t>
            </w:r>
          </w:p>
        </w:tc>
        <w:tc>
          <w:tcPr>
            <w:tcW w:w="5559" w:type="dxa"/>
          </w:tcPr>
          <w:p w:rsidR="009A19F5" w:rsidRPr="0097635B" w:rsidRDefault="009A19F5" w:rsidP="002369A2">
            <w:pPr>
              <w:rPr>
                <w:rFonts w:ascii="Arial" w:hAnsi="Arial" w:cs="Arial"/>
                <w:sz w:val="22"/>
                <w:szCs w:val="22"/>
              </w:rPr>
            </w:pPr>
            <w:r w:rsidRPr="0097635B">
              <w:rPr>
                <w:rFonts w:ascii="Arial" w:hAnsi="Arial" w:cs="Arial"/>
                <w:sz w:val="22"/>
                <w:szCs w:val="22"/>
              </w:rPr>
              <w:t xml:space="preserve">N 60° </w:t>
            </w:r>
            <w:proofErr w:type="gramStart"/>
            <w:r w:rsidRPr="0097635B">
              <w:rPr>
                <w:rFonts w:ascii="Arial" w:hAnsi="Arial" w:cs="Arial"/>
                <w:sz w:val="22"/>
                <w:szCs w:val="22"/>
              </w:rPr>
              <w:t>43.121  W</w:t>
            </w:r>
            <w:proofErr w:type="gramEnd"/>
            <w:r w:rsidRPr="0097635B">
              <w:rPr>
                <w:rFonts w:ascii="Arial" w:hAnsi="Arial" w:cs="Arial"/>
                <w:sz w:val="22"/>
                <w:szCs w:val="22"/>
              </w:rPr>
              <w:t xml:space="preserve"> 046° 02.097</w:t>
            </w:r>
          </w:p>
        </w:tc>
        <w:tc>
          <w:tcPr>
            <w:tcW w:w="3260" w:type="dxa"/>
          </w:tcPr>
          <w:p w:rsidR="009A19F5" w:rsidRPr="0097635B" w:rsidRDefault="009A19F5" w:rsidP="002369A2">
            <w:pPr>
              <w:rPr>
                <w:rFonts w:ascii="Arial" w:hAnsi="Arial" w:cs="Arial"/>
                <w:sz w:val="22"/>
                <w:szCs w:val="22"/>
              </w:rPr>
            </w:pPr>
            <w:r w:rsidRPr="0097635B">
              <w:rPr>
                <w:rFonts w:ascii="Arial" w:hAnsi="Arial" w:cs="Arial"/>
                <w:sz w:val="22"/>
                <w:szCs w:val="22"/>
              </w:rPr>
              <w:t>Sten i Qaqortoq</w:t>
            </w:r>
          </w:p>
        </w:tc>
      </w:tr>
      <w:tr w:rsidR="009A19F5" w:rsidRPr="0097635B" w:rsidTr="002369A2">
        <w:tc>
          <w:tcPr>
            <w:tcW w:w="959" w:type="dxa"/>
          </w:tcPr>
          <w:p w:rsidR="009A19F5" w:rsidRPr="0097635B" w:rsidRDefault="009A19F5" w:rsidP="002369A2">
            <w:pPr>
              <w:rPr>
                <w:rFonts w:ascii="Arial" w:hAnsi="Arial" w:cs="Arial"/>
                <w:sz w:val="22"/>
                <w:szCs w:val="22"/>
              </w:rPr>
            </w:pPr>
            <w:r w:rsidRPr="0097635B">
              <w:rPr>
                <w:rFonts w:ascii="Arial" w:hAnsi="Arial" w:cs="Arial"/>
                <w:sz w:val="22"/>
                <w:szCs w:val="22"/>
              </w:rPr>
              <w:t>3</w:t>
            </w:r>
          </w:p>
        </w:tc>
        <w:tc>
          <w:tcPr>
            <w:tcW w:w="5559" w:type="dxa"/>
          </w:tcPr>
          <w:p w:rsidR="009A19F5" w:rsidRPr="0097635B" w:rsidRDefault="009A19F5" w:rsidP="002369A2">
            <w:pPr>
              <w:rPr>
                <w:rFonts w:ascii="Arial" w:hAnsi="Arial" w:cs="Arial"/>
                <w:sz w:val="22"/>
                <w:szCs w:val="22"/>
              </w:rPr>
            </w:pPr>
            <w:r w:rsidRPr="0097635B">
              <w:rPr>
                <w:rFonts w:ascii="Arial" w:hAnsi="Arial" w:cs="Arial"/>
                <w:sz w:val="22"/>
                <w:szCs w:val="22"/>
              </w:rPr>
              <w:t>N 90° 00.000 W 000° 00.000</w:t>
            </w:r>
          </w:p>
        </w:tc>
        <w:tc>
          <w:tcPr>
            <w:tcW w:w="3260" w:type="dxa"/>
          </w:tcPr>
          <w:p w:rsidR="009A19F5" w:rsidRPr="0097635B" w:rsidRDefault="009A19F5" w:rsidP="002369A2">
            <w:pPr>
              <w:rPr>
                <w:rFonts w:ascii="Arial" w:hAnsi="Arial" w:cs="Arial"/>
                <w:sz w:val="22"/>
                <w:szCs w:val="22"/>
              </w:rPr>
            </w:pPr>
            <w:r w:rsidRPr="0097635B">
              <w:rPr>
                <w:rFonts w:ascii="Arial" w:hAnsi="Arial" w:cs="Arial"/>
                <w:sz w:val="22"/>
                <w:szCs w:val="22"/>
              </w:rPr>
              <w:t>Is på Nordpolen</w:t>
            </w:r>
          </w:p>
        </w:tc>
      </w:tr>
      <w:tr w:rsidR="009A19F5" w:rsidRPr="0097635B" w:rsidTr="002369A2">
        <w:tc>
          <w:tcPr>
            <w:tcW w:w="959" w:type="dxa"/>
          </w:tcPr>
          <w:p w:rsidR="009A19F5" w:rsidRPr="0097635B" w:rsidRDefault="009A19F5" w:rsidP="002369A2">
            <w:pPr>
              <w:rPr>
                <w:rFonts w:ascii="Arial" w:hAnsi="Arial" w:cs="Arial"/>
                <w:sz w:val="22"/>
                <w:szCs w:val="22"/>
              </w:rPr>
            </w:pPr>
            <w:r w:rsidRPr="0097635B">
              <w:rPr>
                <w:rFonts w:ascii="Arial" w:hAnsi="Arial" w:cs="Arial"/>
                <w:sz w:val="22"/>
                <w:szCs w:val="22"/>
              </w:rPr>
              <w:t>4</w:t>
            </w:r>
          </w:p>
        </w:tc>
        <w:tc>
          <w:tcPr>
            <w:tcW w:w="5559" w:type="dxa"/>
          </w:tcPr>
          <w:p w:rsidR="009A19F5" w:rsidRPr="0097635B" w:rsidRDefault="009A19F5" w:rsidP="002369A2">
            <w:pPr>
              <w:rPr>
                <w:rFonts w:ascii="Arial" w:hAnsi="Arial" w:cs="Arial"/>
                <w:sz w:val="22"/>
                <w:szCs w:val="22"/>
              </w:rPr>
            </w:pPr>
          </w:p>
        </w:tc>
        <w:tc>
          <w:tcPr>
            <w:tcW w:w="3260" w:type="dxa"/>
          </w:tcPr>
          <w:p w:rsidR="009A19F5" w:rsidRPr="0097635B" w:rsidRDefault="009A19F5" w:rsidP="002369A2">
            <w:pPr>
              <w:rPr>
                <w:rFonts w:ascii="Arial" w:hAnsi="Arial" w:cs="Arial"/>
                <w:sz w:val="22"/>
                <w:szCs w:val="22"/>
              </w:rPr>
            </w:pPr>
          </w:p>
        </w:tc>
      </w:tr>
      <w:tr w:rsidR="009A19F5" w:rsidRPr="0097635B" w:rsidTr="002369A2">
        <w:tc>
          <w:tcPr>
            <w:tcW w:w="959" w:type="dxa"/>
          </w:tcPr>
          <w:p w:rsidR="009A19F5" w:rsidRPr="0097635B" w:rsidRDefault="009A19F5" w:rsidP="002369A2">
            <w:pPr>
              <w:rPr>
                <w:rFonts w:ascii="Arial" w:hAnsi="Arial" w:cs="Arial"/>
                <w:sz w:val="22"/>
                <w:szCs w:val="22"/>
              </w:rPr>
            </w:pPr>
            <w:r w:rsidRPr="0097635B">
              <w:rPr>
                <w:rFonts w:ascii="Arial" w:hAnsi="Arial" w:cs="Arial"/>
                <w:sz w:val="22"/>
                <w:szCs w:val="22"/>
              </w:rPr>
              <w:t>5</w:t>
            </w:r>
          </w:p>
        </w:tc>
        <w:tc>
          <w:tcPr>
            <w:tcW w:w="5559" w:type="dxa"/>
          </w:tcPr>
          <w:p w:rsidR="009A19F5" w:rsidRPr="0097635B" w:rsidRDefault="009A19F5" w:rsidP="002369A2">
            <w:pPr>
              <w:rPr>
                <w:rFonts w:ascii="Arial" w:hAnsi="Arial" w:cs="Arial"/>
                <w:sz w:val="22"/>
                <w:szCs w:val="22"/>
              </w:rPr>
            </w:pPr>
          </w:p>
        </w:tc>
        <w:tc>
          <w:tcPr>
            <w:tcW w:w="3260" w:type="dxa"/>
          </w:tcPr>
          <w:p w:rsidR="009A19F5" w:rsidRPr="0097635B" w:rsidRDefault="009A19F5" w:rsidP="002369A2">
            <w:pPr>
              <w:rPr>
                <w:rFonts w:ascii="Arial" w:hAnsi="Arial" w:cs="Arial"/>
                <w:sz w:val="22"/>
                <w:szCs w:val="22"/>
              </w:rPr>
            </w:pPr>
          </w:p>
        </w:tc>
      </w:tr>
      <w:tr w:rsidR="009A19F5" w:rsidRPr="0097635B" w:rsidTr="002369A2">
        <w:tc>
          <w:tcPr>
            <w:tcW w:w="959" w:type="dxa"/>
          </w:tcPr>
          <w:p w:rsidR="009A19F5" w:rsidRPr="0097635B" w:rsidRDefault="009A19F5" w:rsidP="002369A2">
            <w:pPr>
              <w:rPr>
                <w:rFonts w:ascii="Arial" w:hAnsi="Arial" w:cs="Arial"/>
                <w:sz w:val="22"/>
                <w:szCs w:val="22"/>
              </w:rPr>
            </w:pPr>
            <w:r w:rsidRPr="0097635B">
              <w:rPr>
                <w:rFonts w:ascii="Arial" w:hAnsi="Arial" w:cs="Arial"/>
                <w:sz w:val="22"/>
                <w:szCs w:val="22"/>
              </w:rPr>
              <w:t>6</w:t>
            </w:r>
          </w:p>
        </w:tc>
        <w:tc>
          <w:tcPr>
            <w:tcW w:w="5559" w:type="dxa"/>
          </w:tcPr>
          <w:p w:rsidR="009A19F5" w:rsidRPr="0097635B" w:rsidRDefault="009A19F5" w:rsidP="002369A2">
            <w:pPr>
              <w:rPr>
                <w:rFonts w:ascii="Arial" w:hAnsi="Arial" w:cs="Arial"/>
                <w:sz w:val="22"/>
                <w:szCs w:val="22"/>
              </w:rPr>
            </w:pPr>
          </w:p>
        </w:tc>
        <w:tc>
          <w:tcPr>
            <w:tcW w:w="3260" w:type="dxa"/>
          </w:tcPr>
          <w:p w:rsidR="009A19F5" w:rsidRPr="0097635B" w:rsidRDefault="009A19F5" w:rsidP="002369A2">
            <w:pPr>
              <w:rPr>
                <w:rFonts w:ascii="Arial" w:hAnsi="Arial" w:cs="Arial"/>
                <w:sz w:val="22"/>
                <w:szCs w:val="22"/>
              </w:rPr>
            </w:pPr>
          </w:p>
        </w:tc>
      </w:tr>
    </w:tbl>
    <w:p w:rsidR="009A19F5" w:rsidRPr="0097635B" w:rsidRDefault="009A19F5" w:rsidP="009A19F5">
      <w:pPr>
        <w:rPr>
          <w:rFonts w:ascii="Arial" w:hAnsi="Arial" w:cs="Arial"/>
        </w:rPr>
      </w:pPr>
      <w:r w:rsidRPr="0097635B">
        <w:rPr>
          <w:rFonts w:ascii="Arial" w:hAnsi="Arial" w:cs="Arial"/>
        </w:rPr>
        <w:t xml:space="preserve">  </w:t>
      </w:r>
    </w:p>
    <w:p w:rsidR="009A19F5" w:rsidRPr="0097635B" w:rsidRDefault="009A19F5" w:rsidP="009A19F5">
      <w:pPr>
        <w:rPr>
          <w:rFonts w:ascii="Arial" w:hAnsi="Arial" w:cs="Arial"/>
        </w:rPr>
      </w:pPr>
    </w:p>
    <w:p w:rsidR="009A19F5" w:rsidRPr="0097635B" w:rsidRDefault="009A19F5" w:rsidP="009A19F5">
      <w:pPr>
        <w:rPr>
          <w:rFonts w:ascii="Arial" w:hAnsi="Arial" w:cs="Arial"/>
          <w:b/>
          <w:bCs/>
        </w:rPr>
      </w:pPr>
      <w:r w:rsidRPr="0097635B">
        <w:rPr>
          <w:rFonts w:ascii="Arial" w:hAnsi="Arial" w:cs="Arial"/>
          <w:b/>
          <w:bCs/>
        </w:rPr>
        <w:t>Hvad er et koordinat?</w:t>
      </w:r>
    </w:p>
    <w:p w:rsidR="009A19F5" w:rsidRPr="00E61949" w:rsidRDefault="009A19F5" w:rsidP="009A19F5">
      <w:pPr>
        <w:pStyle w:val="Overskrift3"/>
        <w:spacing w:before="0" w:after="72" w:line="285" w:lineRule="atLeast"/>
        <w:rPr>
          <w:rFonts w:ascii="Arial" w:hAnsi="Arial" w:cs="Arial"/>
          <w:b w:val="0"/>
          <w:bCs w:val="0"/>
        </w:rPr>
      </w:pPr>
      <w:bookmarkStart w:id="25" w:name="_Toc302740701"/>
      <w:r w:rsidRPr="0097635B">
        <w:rPr>
          <w:rStyle w:val="mw-headline"/>
          <w:rFonts w:ascii="Arial" w:hAnsi="Arial" w:cs="Arial"/>
          <w:b w:val="0"/>
          <w:bCs w:val="0"/>
          <w:color w:val="000000"/>
          <w:shd w:val="clear" w:color="auto" w:fill="FFFFFF"/>
        </w:rPr>
        <w:lastRenderedPageBreak/>
        <w:t xml:space="preserve">Når man skal angive et steds placering på Jorden, bruger man normalt bredde- og længdegrader. De storcirkler på en globus, der gå gennem polerne, kaldes længdecirkler. De cirkler der ligger parallelt med ækvator, kaldes breddegrader. Nuuk ligger eksempelvis ved breddegraden </w:t>
      </w:r>
      <w:r w:rsidRPr="0097635B">
        <w:rPr>
          <w:rFonts w:ascii="Arial" w:hAnsi="Arial" w:cs="Arial"/>
          <w:b w:val="0"/>
          <w:bCs w:val="0"/>
        </w:rPr>
        <w:t xml:space="preserve">N 64° 10.778 og længdegraden W 051° 44.731. Qaqortoq ligger ved </w:t>
      </w:r>
      <w:r w:rsidRPr="0097635B">
        <w:rPr>
          <w:rStyle w:val="mw-headline"/>
          <w:rFonts w:ascii="Arial" w:hAnsi="Arial" w:cs="Arial"/>
          <w:b w:val="0"/>
          <w:bCs w:val="0"/>
          <w:color w:val="000000"/>
          <w:shd w:val="clear" w:color="auto" w:fill="FFFFFF"/>
        </w:rPr>
        <w:t>breddegraden</w:t>
      </w:r>
      <w:r w:rsidRPr="0097635B">
        <w:rPr>
          <w:rFonts w:ascii="Arial" w:hAnsi="Arial" w:cs="Arial"/>
          <w:b w:val="0"/>
          <w:bCs w:val="0"/>
        </w:rPr>
        <w:t xml:space="preserve"> N 60° 43.121 og </w:t>
      </w:r>
      <w:proofErr w:type="gramStart"/>
      <w:r w:rsidRPr="00E61949">
        <w:rPr>
          <w:rFonts w:ascii="Arial" w:hAnsi="Arial" w:cs="Arial"/>
          <w:b w:val="0"/>
          <w:bCs w:val="0"/>
        </w:rPr>
        <w:t>længdegraden  W</w:t>
      </w:r>
      <w:proofErr w:type="gramEnd"/>
      <w:r w:rsidRPr="00E61949">
        <w:rPr>
          <w:rFonts w:ascii="Arial" w:hAnsi="Arial" w:cs="Arial"/>
          <w:b w:val="0"/>
          <w:bCs w:val="0"/>
        </w:rPr>
        <w:t xml:space="preserve"> 046° 02.097.</w:t>
      </w:r>
      <w:bookmarkEnd w:id="25"/>
    </w:p>
    <w:p w:rsidR="009A19F5" w:rsidRPr="00E61949" w:rsidRDefault="009A19F5" w:rsidP="009A19F5">
      <w:pPr>
        <w:pStyle w:val="Overskrift4"/>
        <w:spacing w:before="0" w:after="72" w:line="285" w:lineRule="atLeast"/>
        <w:rPr>
          <w:rFonts w:ascii="Arial" w:hAnsi="Arial" w:cs="Arial"/>
          <w:color w:val="000000"/>
          <w:shd w:val="clear" w:color="auto" w:fill="FFFFFF"/>
        </w:rPr>
      </w:pPr>
    </w:p>
    <w:p w:rsidR="009A19F5" w:rsidRPr="00E61949" w:rsidRDefault="009A19F5" w:rsidP="009A19F5">
      <w:pPr>
        <w:pStyle w:val="Overskrift4"/>
        <w:spacing w:before="0" w:after="72" w:line="285" w:lineRule="atLeast"/>
        <w:rPr>
          <w:rFonts w:ascii="Arial" w:hAnsi="Arial" w:cs="Arial"/>
          <w:b w:val="0"/>
          <w:bCs w:val="0"/>
          <w:color w:val="000000"/>
          <w:shd w:val="clear" w:color="auto" w:fill="FFFFFF"/>
        </w:rPr>
      </w:pPr>
      <w:r w:rsidRPr="00E61949">
        <w:rPr>
          <w:rFonts w:ascii="Arial" w:hAnsi="Arial" w:cs="Arial"/>
          <w:b w:val="0"/>
          <w:bCs w:val="0"/>
          <w:shd w:val="clear" w:color="auto" w:fill="FFFFFF"/>
        </w:rPr>
        <w:t xml:space="preserve">Det standardformat der bruges i geocaching-sammenhæng angives som </w:t>
      </w:r>
      <w:r w:rsidRPr="00E61949">
        <w:rPr>
          <w:rStyle w:val="mw-headline"/>
          <w:rFonts w:ascii="Arial" w:hAnsi="Arial" w:cs="Arial"/>
          <w:b w:val="0"/>
          <w:bCs w:val="0"/>
          <w:color w:val="000000"/>
          <w:shd w:val="clear" w:color="auto" w:fill="FFFFFF"/>
        </w:rPr>
        <w:t xml:space="preserve">HDDD° </w:t>
      </w:r>
      <w:proofErr w:type="spellStart"/>
      <w:r w:rsidRPr="00E61949">
        <w:rPr>
          <w:rStyle w:val="mw-headline"/>
          <w:rFonts w:ascii="Arial" w:hAnsi="Arial" w:cs="Arial"/>
          <w:b w:val="0"/>
          <w:bCs w:val="0"/>
          <w:color w:val="000000"/>
          <w:shd w:val="clear" w:color="auto" w:fill="FFFFFF"/>
        </w:rPr>
        <w:t>MM.mmm</w:t>
      </w:r>
      <w:proofErr w:type="spellEnd"/>
      <w:r w:rsidRPr="00E61949">
        <w:rPr>
          <w:rStyle w:val="mw-headline"/>
          <w:rFonts w:ascii="Arial" w:hAnsi="Arial" w:cs="Arial"/>
          <w:b w:val="0"/>
          <w:bCs w:val="0"/>
          <w:color w:val="000000"/>
          <w:shd w:val="clear" w:color="auto" w:fill="FFFFFF"/>
        </w:rPr>
        <w:t>'</w:t>
      </w:r>
      <w:r>
        <w:rPr>
          <w:rStyle w:val="mw-headline"/>
          <w:rFonts w:ascii="Arial" w:hAnsi="Arial" w:cs="Arial"/>
          <w:b w:val="0"/>
          <w:bCs w:val="0"/>
          <w:color w:val="000000"/>
          <w:shd w:val="clear" w:color="auto" w:fill="FFFFFF"/>
        </w:rPr>
        <w:t xml:space="preserve">. </w:t>
      </w:r>
      <w:r w:rsidRPr="0097635B">
        <w:rPr>
          <w:rFonts w:ascii="Arial" w:hAnsi="Arial" w:cs="Arial"/>
          <w:b w:val="0"/>
          <w:bCs w:val="0"/>
        </w:rPr>
        <w:t>Bemærk at der også findes andre måder at angive koordinater på.</w:t>
      </w:r>
    </w:p>
    <w:p w:rsidR="009A19F5" w:rsidRPr="00E61949" w:rsidRDefault="009A19F5" w:rsidP="009A19F5">
      <w:pPr>
        <w:numPr>
          <w:ilvl w:val="0"/>
          <w:numId w:val="12"/>
        </w:numPr>
        <w:spacing w:before="100" w:beforeAutospacing="1" w:after="24" w:line="360" w:lineRule="atLeast"/>
        <w:rPr>
          <w:rFonts w:ascii="Arial" w:hAnsi="Arial" w:cs="Arial"/>
          <w:color w:val="000000"/>
          <w:shd w:val="clear" w:color="auto" w:fill="FFFFFF"/>
        </w:rPr>
      </w:pPr>
      <w:r w:rsidRPr="00E61949">
        <w:rPr>
          <w:rFonts w:ascii="Arial" w:hAnsi="Arial" w:cs="Arial"/>
          <w:color w:val="000000"/>
          <w:shd w:val="clear" w:color="auto" w:fill="FFFFFF"/>
        </w:rPr>
        <w:t>H: halvkugle. N (nord) for breddegrader og W (vest) for længdegrader</w:t>
      </w:r>
    </w:p>
    <w:p w:rsidR="009A19F5" w:rsidRPr="0097635B" w:rsidRDefault="009A19F5" w:rsidP="009A19F5">
      <w:pPr>
        <w:numPr>
          <w:ilvl w:val="0"/>
          <w:numId w:val="12"/>
        </w:numPr>
        <w:spacing w:before="100" w:beforeAutospacing="1" w:after="24" w:line="360" w:lineRule="atLeast"/>
        <w:rPr>
          <w:rFonts w:ascii="Arial" w:hAnsi="Arial" w:cs="Arial"/>
          <w:color w:val="000000"/>
          <w:shd w:val="clear" w:color="auto" w:fill="FFFFFF"/>
        </w:rPr>
      </w:pPr>
      <w:r w:rsidRPr="00E61949">
        <w:rPr>
          <w:rFonts w:ascii="Arial" w:hAnsi="Arial" w:cs="Arial"/>
          <w:color w:val="000000"/>
          <w:shd w:val="clear" w:color="auto" w:fill="FFFFFF"/>
        </w:rPr>
        <w:t>DDD</w:t>
      </w:r>
      <w:r w:rsidRPr="0097635B">
        <w:rPr>
          <w:rFonts w:ascii="Arial" w:hAnsi="Arial" w:cs="Arial"/>
          <w:color w:val="000000"/>
          <w:shd w:val="clear" w:color="auto" w:fill="FFFFFF"/>
        </w:rPr>
        <w:t>: grader (hele positive tal - mellem 0 og 90 for breddegrader og mellem 0 og 180 for længdegrader)</w:t>
      </w:r>
    </w:p>
    <w:p w:rsidR="009A19F5" w:rsidRPr="0097635B" w:rsidRDefault="009A19F5" w:rsidP="009A19F5">
      <w:pPr>
        <w:numPr>
          <w:ilvl w:val="0"/>
          <w:numId w:val="12"/>
        </w:numPr>
        <w:spacing w:before="100" w:beforeAutospacing="1" w:after="24" w:line="360" w:lineRule="atLeast"/>
        <w:rPr>
          <w:rFonts w:ascii="Arial" w:hAnsi="Arial" w:cs="Arial"/>
          <w:color w:val="000000"/>
          <w:shd w:val="clear" w:color="auto" w:fill="FFFFFF"/>
        </w:rPr>
      </w:pPr>
      <w:proofErr w:type="gramStart"/>
      <w:r w:rsidRPr="0097635B">
        <w:rPr>
          <w:rFonts w:ascii="Arial" w:hAnsi="Arial" w:cs="Arial"/>
          <w:color w:val="000000"/>
          <w:shd w:val="clear" w:color="auto" w:fill="FFFFFF"/>
        </w:rPr>
        <w:t>MM :</w:t>
      </w:r>
      <w:proofErr w:type="gramEnd"/>
      <w:r w:rsidRPr="0097635B">
        <w:rPr>
          <w:rFonts w:ascii="Arial" w:hAnsi="Arial" w:cs="Arial"/>
          <w:color w:val="000000"/>
          <w:shd w:val="clear" w:color="auto" w:fill="FFFFFF"/>
        </w:rPr>
        <w:t xml:space="preserve"> minutter (underinddeling af grader i 60 minutter - dvs. et tal mellem 0 og 59)</w:t>
      </w:r>
    </w:p>
    <w:p w:rsidR="009A19F5" w:rsidRPr="0097635B" w:rsidRDefault="009A19F5" w:rsidP="009A19F5">
      <w:pPr>
        <w:numPr>
          <w:ilvl w:val="0"/>
          <w:numId w:val="12"/>
        </w:numPr>
        <w:spacing w:before="100" w:beforeAutospacing="1" w:after="24" w:line="360" w:lineRule="atLeast"/>
        <w:rPr>
          <w:rFonts w:ascii="Arial" w:hAnsi="Arial" w:cs="Arial"/>
          <w:color w:val="000000"/>
          <w:shd w:val="clear" w:color="auto" w:fill="FFFFFF"/>
        </w:rPr>
      </w:pPr>
      <w:proofErr w:type="spellStart"/>
      <w:proofErr w:type="gramStart"/>
      <w:r w:rsidRPr="0097635B">
        <w:rPr>
          <w:rFonts w:ascii="Arial" w:hAnsi="Arial" w:cs="Arial"/>
          <w:color w:val="000000"/>
          <w:shd w:val="clear" w:color="auto" w:fill="FFFFFF"/>
        </w:rPr>
        <w:t>mmm</w:t>
      </w:r>
      <w:proofErr w:type="spellEnd"/>
      <w:r w:rsidRPr="0097635B">
        <w:rPr>
          <w:rFonts w:ascii="Arial" w:hAnsi="Arial" w:cs="Arial"/>
          <w:color w:val="000000"/>
          <w:shd w:val="clear" w:color="auto" w:fill="FFFFFF"/>
        </w:rPr>
        <w:t> :</w:t>
      </w:r>
      <w:proofErr w:type="gramEnd"/>
      <w:r w:rsidRPr="0097635B">
        <w:rPr>
          <w:rFonts w:ascii="Arial" w:hAnsi="Arial" w:cs="Arial"/>
          <w:color w:val="000000"/>
          <w:shd w:val="clear" w:color="auto" w:fill="FFFFFF"/>
        </w:rPr>
        <w:t xml:space="preserve"> decimaler til minutter (</w:t>
      </w:r>
      <w:proofErr w:type="spellStart"/>
      <w:r w:rsidRPr="0097635B">
        <w:rPr>
          <w:rFonts w:ascii="Arial" w:hAnsi="Arial" w:cs="Arial"/>
          <w:color w:val="000000"/>
          <w:shd w:val="clear" w:color="auto" w:fill="FFFFFF"/>
        </w:rPr>
        <w:t>tusindddele</w:t>
      </w:r>
      <w:proofErr w:type="spellEnd"/>
      <w:r w:rsidRPr="0097635B">
        <w:rPr>
          <w:rFonts w:ascii="Arial" w:hAnsi="Arial" w:cs="Arial"/>
          <w:color w:val="000000"/>
          <w:shd w:val="clear" w:color="auto" w:fill="FFFFFF"/>
        </w:rPr>
        <w:t xml:space="preserve"> minutter - dvs. et tal mellem 000 og 999)</w:t>
      </w:r>
    </w:p>
    <w:p w:rsidR="009A19F5" w:rsidRPr="0097635B" w:rsidRDefault="009A19F5" w:rsidP="009A19F5">
      <w:pPr>
        <w:pStyle w:val="NormalWeb"/>
        <w:spacing w:before="96" w:beforeAutospacing="0" w:after="120" w:afterAutospacing="0" w:line="360" w:lineRule="atLeast"/>
        <w:rPr>
          <w:rFonts w:ascii="Arial" w:hAnsi="Arial" w:cs="Arial"/>
          <w:color w:val="000000"/>
          <w:sz w:val="22"/>
          <w:szCs w:val="22"/>
          <w:shd w:val="clear" w:color="auto" w:fill="FFFFFF"/>
        </w:rPr>
      </w:pPr>
      <w:r w:rsidRPr="0097635B">
        <w:rPr>
          <w:rFonts w:ascii="Arial" w:hAnsi="Arial" w:cs="Arial"/>
          <w:color w:val="000000"/>
          <w:sz w:val="22"/>
          <w:szCs w:val="22"/>
          <w:shd w:val="clear" w:color="auto" w:fill="FFFFFF"/>
        </w:rPr>
        <w:t xml:space="preserve">1/1000 minut for en breddegrad svarer til knap </w:t>
      </w:r>
      <w:smartTag w:uri="urn:schemas-microsoft-com:office:smarttags" w:element="metricconverter">
        <w:smartTagPr>
          <w:attr w:name="ProductID" w:val="2 m"/>
        </w:smartTagPr>
        <w:r w:rsidRPr="0097635B">
          <w:rPr>
            <w:rFonts w:ascii="Arial" w:hAnsi="Arial" w:cs="Arial"/>
            <w:color w:val="000000"/>
            <w:sz w:val="22"/>
            <w:szCs w:val="22"/>
            <w:shd w:val="clear" w:color="auto" w:fill="FFFFFF"/>
          </w:rPr>
          <w:t>2 m</w:t>
        </w:r>
      </w:smartTag>
      <w:r w:rsidRPr="0097635B">
        <w:rPr>
          <w:rFonts w:ascii="Arial" w:hAnsi="Arial" w:cs="Arial"/>
          <w:color w:val="000000"/>
          <w:sz w:val="22"/>
          <w:szCs w:val="22"/>
          <w:shd w:val="clear" w:color="auto" w:fill="FFFFFF"/>
        </w:rPr>
        <w:t xml:space="preserve"> i terrænet. På danske breddegrader svarer 1/1000 minut for en længdegrad til ca. </w:t>
      </w:r>
      <w:smartTag w:uri="urn:schemas-microsoft-com:office:smarttags" w:element="metricconverter">
        <w:smartTagPr>
          <w:attr w:name="ProductID" w:val="1 m"/>
        </w:smartTagPr>
        <w:r w:rsidRPr="0097635B">
          <w:rPr>
            <w:rFonts w:ascii="Arial" w:hAnsi="Arial" w:cs="Arial"/>
            <w:color w:val="000000"/>
            <w:sz w:val="22"/>
            <w:szCs w:val="22"/>
            <w:shd w:val="clear" w:color="auto" w:fill="FFFFFF"/>
          </w:rPr>
          <w:t>1 m</w:t>
        </w:r>
      </w:smartTag>
      <w:r w:rsidRPr="0097635B">
        <w:rPr>
          <w:rFonts w:ascii="Arial" w:hAnsi="Arial" w:cs="Arial"/>
          <w:color w:val="000000"/>
          <w:sz w:val="22"/>
          <w:szCs w:val="22"/>
          <w:shd w:val="clear" w:color="auto" w:fill="FFFFFF"/>
        </w:rPr>
        <w:t xml:space="preserve"> i terrænet. Standardkoordinater til geocaching kan derfor aldrig blive mere nøjagtige end inden for et par meter, selv hvis man forestiller sig fejlfri visning med GPS-udstyret.</w:t>
      </w:r>
    </w:p>
    <w:p w:rsidR="009A19F5" w:rsidRPr="0097635B" w:rsidRDefault="009A19F5" w:rsidP="009A19F5">
      <w:pPr>
        <w:pStyle w:val="Overskrift4"/>
        <w:spacing w:before="0" w:after="72" w:line="285" w:lineRule="atLeast"/>
        <w:rPr>
          <w:rStyle w:val="editsection"/>
          <w:rFonts w:ascii="Arial" w:hAnsi="Arial" w:cs="Arial"/>
          <w:b w:val="0"/>
          <w:bCs w:val="0"/>
          <w:color w:val="000000"/>
          <w:shd w:val="clear" w:color="auto" w:fill="FFFFFF"/>
        </w:rPr>
      </w:pPr>
    </w:p>
    <w:p w:rsidR="009A19F5" w:rsidRPr="0097635B" w:rsidRDefault="009A19F5" w:rsidP="009A19F5">
      <w:pPr>
        <w:pStyle w:val="Overskrift4"/>
        <w:spacing w:before="0" w:after="72" w:line="285" w:lineRule="atLeast"/>
        <w:rPr>
          <w:rFonts w:ascii="Arial" w:hAnsi="Arial" w:cs="Arial"/>
        </w:rPr>
      </w:pPr>
      <w:r w:rsidRPr="0097635B">
        <w:rPr>
          <w:rFonts w:ascii="Arial" w:hAnsi="Arial" w:cs="Arial"/>
        </w:rPr>
        <w:t>Opgave: Hvor langt er der mellem Qaqortoq og Nuuk?</w:t>
      </w:r>
    </w:p>
    <w:p w:rsidR="009A19F5" w:rsidRPr="0097635B" w:rsidRDefault="009A19F5" w:rsidP="009A19F5">
      <w:pPr>
        <w:pStyle w:val="Overskrift4"/>
        <w:keepNext w:val="0"/>
        <w:keepLines w:val="0"/>
        <w:numPr>
          <w:ilvl w:val="0"/>
          <w:numId w:val="13"/>
        </w:numPr>
        <w:spacing w:before="0" w:after="72" w:line="285" w:lineRule="atLeast"/>
        <w:rPr>
          <w:rFonts w:ascii="Arial" w:hAnsi="Arial" w:cs="Arial"/>
          <w:b w:val="0"/>
          <w:bCs w:val="0"/>
        </w:rPr>
      </w:pPr>
      <w:r w:rsidRPr="0097635B">
        <w:rPr>
          <w:rFonts w:ascii="Arial" w:hAnsi="Arial" w:cs="Arial"/>
          <w:b w:val="0"/>
          <w:bCs w:val="0"/>
        </w:rPr>
        <w:t xml:space="preserve">Benyt de udlevede koordinater for Nuuk og Qaqortoq. </w:t>
      </w:r>
    </w:p>
    <w:p w:rsidR="009A19F5" w:rsidRPr="0097635B" w:rsidRDefault="009A19F5" w:rsidP="009A19F5">
      <w:pPr>
        <w:pStyle w:val="Overskrift4"/>
        <w:keepNext w:val="0"/>
        <w:keepLines w:val="0"/>
        <w:numPr>
          <w:ilvl w:val="0"/>
          <w:numId w:val="13"/>
        </w:numPr>
        <w:spacing w:before="0" w:after="72" w:line="285" w:lineRule="atLeast"/>
        <w:rPr>
          <w:rFonts w:ascii="Arial" w:hAnsi="Arial" w:cs="Arial"/>
          <w:b w:val="0"/>
          <w:bCs w:val="0"/>
        </w:rPr>
      </w:pPr>
      <w:r w:rsidRPr="0097635B">
        <w:rPr>
          <w:rFonts w:ascii="Arial" w:hAnsi="Arial" w:cs="Arial"/>
          <w:b w:val="0"/>
          <w:bCs w:val="0"/>
        </w:rPr>
        <w:t xml:space="preserve">Gå til hjemmesiden </w:t>
      </w:r>
      <w:hyperlink r:id="rId10" w:history="1">
        <w:r w:rsidRPr="0097635B">
          <w:rPr>
            <w:rStyle w:val="Hyperlink"/>
            <w:rFonts w:ascii="Arial" w:hAnsi="Arial" w:cs="Arial"/>
          </w:rPr>
          <w:t>http://www.geody.com/geocoordist.php</w:t>
        </w:r>
      </w:hyperlink>
    </w:p>
    <w:p w:rsidR="009A19F5" w:rsidRPr="00E61949" w:rsidRDefault="009A19F5" w:rsidP="009A19F5">
      <w:pPr>
        <w:pStyle w:val="Overskrift4"/>
        <w:keepNext w:val="0"/>
        <w:keepLines w:val="0"/>
        <w:numPr>
          <w:ilvl w:val="0"/>
          <w:numId w:val="13"/>
        </w:numPr>
        <w:spacing w:before="0" w:after="72" w:line="285" w:lineRule="atLeast"/>
        <w:rPr>
          <w:rStyle w:val="editsection"/>
          <w:rFonts w:ascii="Arial" w:hAnsi="Arial" w:cs="Arial"/>
          <w:b w:val="0"/>
          <w:bCs w:val="0"/>
        </w:rPr>
      </w:pPr>
      <w:r w:rsidRPr="00E61949">
        <w:rPr>
          <w:rFonts w:ascii="Arial" w:hAnsi="Arial" w:cs="Arial"/>
          <w:b w:val="0"/>
          <w:bCs w:val="0"/>
        </w:rPr>
        <w:t>Indtast de to koordinater og tryk ”</w:t>
      </w:r>
      <w:proofErr w:type="spellStart"/>
      <w:r w:rsidRPr="00E61949">
        <w:rPr>
          <w:rFonts w:ascii="Arial" w:hAnsi="Arial" w:cs="Arial"/>
          <w:b w:val="0"/>
          <w:bCs w:val="0"/>
        </w:rPr>
        <w:t>submit</w:t>
      </w:r>
      <w:proofErr w:type="spellEnd"/>
      <w:r w:rsidRPr="00E61949">
        <w:rPr>
          <w:rFonts w:ascii="Arial" w:hAnsi="Arial" w:cs="Arial"/>
          <w:b w:val="0"/>
          <w:bCs w:val="0"/>
        </w:rPr>
        <w:t>”.</w:t>
      </w:r>
    </w:p>
    <w:p w:rsidR="00B439AD" w:rsidRDefault="00B439AD" w:rsidP="00B439AD">
      <w:pPr>
        <w:rPr>
          <w:rFonts w:ascii="Verdana" w:hAnsi="Verdana"/>
          <w:b/>
          <w:sz w:val="24"/>
        </w:rPr>
      </w:pPr>
    </w:p>
    <w:p w:rsidR="00B439AD" w:rsidRDefault="00B439AD">
      <w:r>
        <w:br w:type="page"/>
      </w:r>
    </w:p>
    <w:p w:rsidR="009A19F5" w:rsidRDefault="009A19F5" w:rsidP="000012C2">
      <w:pPr>
        <w:pStyle w:val="Overskrift3"/>
      </w:pPr>
      <w:bookmarkStart w:id="26" w:name="_Toc302740702"/>
      <w:r>
        <w:lastRenderedPageBreak/>
        <w:t>Feltarbejde</w:t>
      </w:r>
      <w:bookmarkEnd w:id="26"/>
    </w:p>
    <w:p w:rsidR="00F70F4A" w:rsidRDefault="00F70F4A" w:rsidP="00F70F4A"/>
    <w:p w:rsidR="00F70F4A" w:rsidRDefault="00F70F4A" w:rsidP="00F70F4A"/>
    <w:p w:rsidR="00F70F4A" w:rsidRPr="00F70F4A" w:rsidRDefault="00F70F4A" w:rsidP="00F70F4A"/>
    <w:p w:rsidR="0066588A" w:rsidRDefault="00B439AD" w:rsidP="000012C2">
      <w:pPr>
        <w:pStyle w:val="Overskrift3"/>
      </w:pPr>
      <w:bookmarkStart w:id="27" w:name="_Toc302740703"/>
      <w:r>
        <w:t>Undersøgelse af plante</w:t>
      </w:r>
      <w:r w:rsidR="000012C2">
        <w:t xml:space="preserve"> og dyre</w:t>
      </w:r>
      <w:r>
        <w:t>livet i tidevandszonen ved elvudløbet</w:t>
      </w:r>
      <w:bookmarkEnd w:id="27"/>
    </w:p>
    <w:p w:rsidR="00DF42E6" w:rsidRDefault="00B439AD" w:rsidP="008A20F6">
      <w:r>
        <w:t>Start med at un</w:t>
      </w:r>
      <w:r w:rsidR="00DF42E6">
        <w:t>dersøge vegetationen ved laveste lavvande.</w:t>
      </w:r>
      <w:r w:rsidR="000012C2">
        <w:t xml:space="preserve"> </w:t>
      </w:r>
      <w:r w:rsidR="004D1EA2">
        <w:t>Ved hjælp af planterive,</w:t>
      </w:r>
      <w:r w:rsidR="00DF42E6">
        <w:t xml:space="preserve"> bundhenter </w:t>
      </w:r>
      <w:r w:rsidR="004D1EA2">
        <w:t xml:space="preserve">og net </w:t>
      </w:r>
      <w:r w:rsidR="009A19F5">
        <w:t xml:space="preserve">samt bestemmelseslitteratur </w:t>
      </w:r>
      <w:r w:rsidR="00DF42E6">
        <w:t xml:space="preserve">undersøges hvilke planter/tangarter </w:t>
      </w:r>
      <w:r w:rsidR="004D1EA2">
        <w:t xml:space="preserve">og dyr </w:t>
      </w:r>
      <w:r w:rsidR="00DF42E6">
        <w:t>der lever i zonen under laveste lavvande.</w:t>
      </w:r>
    </w:p>
    <w:p w:rsidR="004D1EA2" w:rsidRDefault="004D1EA2" w:rsidP="008A20F6">
      <w:r>
        <w:t xml:space="preserve">Eleverne skal </w:t>
      </w:r>
      <w:r w:rsidR="00626595">
        <w:t xml:space="preserve">herefter </w:t>
      </w:r>
      <w:r>
        <w:t>undersøge hvilke planter/tang og dyr der findes på stranden fra laveste lavvande til højeste højvande og lige ovenfor højeste højvande.</w:t>
      </w:r>
    </w:p>
    <w:p w:rsidR="00DF42E6" w:rsidRDefault="004D1EA2" w:rsidP="008A20F6">
      <w:r>
        <w:t xml:space="preserve">Der udlægges et målebånd og plante/dyrearterne registreres for </w:t>
      </w:r>
      <w:r w:rsidR="009A19F5">
        <w:t xml:space="preserve">fx </w:t>
      </w:r>
      <w:r>
        <w:t xml:space="preserve">hver 1-2 meter. Hvis man ønsker at kvantificere plantedækket kan man anvende </w:t>
      </w:r>
      <w:proofErr w:type="spellStart"/>
      <w:r>
        <w:t>raunkiær</w:t>
      </w:r>
      <w:proofErr w:type="spellEnd"/>
      <w:r>
        <w:t xml:space="preserve"> cirkler som kastes og de forskellige arter registreres og frekvensen beregnes.</w:t>
      </w:r>
      <w:r w:rsidR="00DF42E6">
        <w:t xml:space="preserve"> </w:t>
      </w:r>
      <w:r>
        <w:t xml:space="preserve">Det sidste punkt skal undersøges </w:t>
      </w:r>
      <w:proofErr w:type="gramStart"/>
      <w:r>
        <w:t xml:space="preserve">der </w:t>
      </w:r>
      <w:r w:rsidR="009A19F5">
        <w:t>,</w:t>
      </w:r>
      <w:r w:rsidR="00DF42E6">
        <w:t>hvor</w:t>
      </w:r>
      <w:proofErr w:type="gramEnd"/>
      <w:r w:rsidR="00DF42E6">
        <w:t xml:space="preserve"> der </w:t>
      </w:r>
      <w:r>
        <w:t xml:space="preserve">starter </w:t>
      </w:r>
      <w:r w:rsidR="00DF42E6">
        <w:t xml:space="preserve"> en sammenhængende vegetation af </w:t>
      </w:r>
      <w:r>
        <w:t xml:space="preserve">ikke salttolerante </w:t>
      </w:r>
      <w:r w:rsidR="00DF42E6">
        <w:t>karplanter</w:t>
      </w:r>
      <w:r>
        <w:t xml:space="preserve"> (hede).</w:t>
      </w:r>
    </w:p>
    <w:p w:rsidR="004D1EA2" w:rsidRDefault="004D1EA2" w:rsidP="008A20F6">
      <w:r>
        <w:t>Overvejelser til eleverne:</w:t>
      </w:r>
    </w:p>
    <w:p w:rsidR="004D1EA2" w:rsidRDefault="004D1EA2" w:rsidP="00626595">
      <w:pPr>
        <w:spacing w:after="0"/>
      </w:pPr>
      <w:r>
        <w:t>Hvordan ved vi hvornår det er laveste lavvande?</w:t>
      </w:r>
    </w:p>
    <w:p w:rsidR="004D1EA2" w:rsidRDefault="004D1EA2" w:rsidP="00626595">
      <w:pPr>
        <w:spacing w:after="0"/>
      </w:pPr>
      <w:r>
        <w:t>Hvordan kan vi se på vegetationen/dyrelivet hvor højeste højvande går til?</w:t>
      </w:r>
    </w:p>
    <w:p w:rsidR="009A19F5" w:rsidRDefault="009A19F5" w:rsidP="008A20F6"/>
    <w:p w:rsidR="00626595" w:rsidRDefault="000A663F" w:rsidP="008A20F6">
      <w:r>
        <w:lastRenderedPageBreak/>
        <w:t>Eventuelt kan grupper af elever arbejde med u</w:t>
      </w:r>
      <w:r w:rsidR="00626595">
        <w:t xml:space="preserve">ndersøgelse af dyr, planter og zoo- og </w:t>
      </w:r>
      <w:proofErr w:type="spellStart"/>
      <w:r w:rsidR="00626595">
        <w:t>fy</w:t>
      </w:r>
      <w:r>
        <w:t>toplankton</w:t>
      </w:r>
      <w:proofErr w:type="spellEnd"/>
      <w:r>
        <w:t xml:space="preserve"> i elven og i udløbet fra elven i fjorden. Metoder: træk med plankton net, ”sparkeprøve” i bunden af eleven m.v.</w:t>
      </w:r>
    </w:p>
    <w:sectPr w:rsidR="00626595" w:rsidSect="007441E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Italic">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F725498"/>
    <w:lvl w:ilvl="0">
      <w:numFmt w:val="bullet"/>
      <w:lvlText w:val="*"/>
      <w:lvlJc w:val="left"/>
    </w:lvl>
  </w:abstractNum>
  <w:abstractNum w:abstractNumId="1">
    <w:nsid w:val="02C73283"/>
    <w:multiLevelType w:val="hybridMultilevel"/>
    <w:tmpl w:val="F4108C3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71552B6"/>
    <w:multiLevelType w:val="hybridMultilevel"/>
    <w:tmpl w:val="C284DB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A9B0D14"/>
    <w:multiLevelType w:val="hybridMultilevel"/>
    <w:tmpl w:val="056E9CF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2E4C5CBB"/>
    <w:multiLevelType w:val="hybridMultilevel"/>
    <w:tmpl w:val="8FEA6F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39BC2697"/>
    <w:multiLevelType w:val="hybridMultilevel"/>
    <w:tmpl w:val="D3FE53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3A2975C5"/>
    <w:multiLevelType w:val="hybridMultilevel"/>
    <w:tmpl w:val="90DCB8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3ADC4081"/>
    <w:multiLevelType w:val="hybridMultilevel"/>
    <w:tmpl w:val="AA18E74A"/>
    <w:lvl w:ilvl="0" w:tplc="04060015">
      <w:start w:val="1"/>
      <w:numFmt w:val="upperLetter"/>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nsid w:val="57E251BA"/>
    <w:multiLevelType w:val="hybridMultilevel"/>
    <w:tmpl w:val="150AA7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5B6A4B7F"/>
    <w:multiLevelType w:val="hybridMultilevel"/>
    <w:tmpl w:val="3780B8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64572FA5"/>
    <w:multiLevelType w:val="hybridMultilevel"/>
    <w:tmpl w:val="F31C17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64A14B88"/>
    <w:multiLevelType w:val="hybridMultilevel"/>
    <w:tmpl w:val="B69AE25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nsid w:val="76BC69EB"/>
    <w:multiLevelType w:val="hybridMultilevel"/>
    <w:tmpl w:val="62EC67B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10"/>
  </w:num>
  <w:num w:numId="4">
    <w:abstractNumId w:val="1"/>
  </w:num>
  <w:num w:numId="5">
    <w:abstractNumId w:val="4"/>
  </w:num>
  <w:num w:numId="6">
    <w:abstractNumId w:val="6"/>
  </w:num>
  <w:num w:numId="7">
    <w:abstractNumId w:val="3"/>
  </w:num>
  <w:num w:numId="8">
    <w:abstractNumId w:val="2"/>
  </w:num>
  <w:num w:numId="9">
    <w:abstractNumId w:val="0"/>
    <w:lvlOverride w:ilvl="0">
      <w:lvl w:ilvl="0">
        <w:start w:val="1"/>
        <w:numFmt w:val="bullet"/>
        <w:lvlText w:val="%1"/>
        <w:legacy w:legacy="1" w:legacySpace="0" w:legacyIndent="360"/>
        <w:lvlJc w:val="left"/>
        <w:pPr>
          <w:ind w:left="720" w:hanging="360"/>
        </w:pPr>
        <w:rPr>
          <w:rFonts w:ascii="Symbol" w:hAnsi="Symbol" w:hint="default"/>
        </w:rPr>
      </w:lvl>
    </w:lvlOverride>
  </w:num>
  <w:num w:numId="10">
    <w:abstractNumId w:val="5"/>
  </w:num>
  <w:num w:numId="11">
    <w:abstractNumId w:val="7"/>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FEB"/>
    <w:rsid w:val="000012C2"/>
    <w:rsid w:val="0004206D"/>
    <w:rsid w:val="000A663F"/>
    <w:rsid w:val="001620D7"/>
    <w:rsid w:val="002369A2"/>
    <w:rsid w:val="004D1EA2"/>
    <w:rsid w:val="00593E88"/>
    <w:rsid w:val="005A1218"/>
    <w:rsid w:val="005F1577"/>
    <w:rsid w:val="00626595"/>
    <w:rsid w:val="0066588A"/>
    <w:rsid w:val="00681D3B"/>
    <w:rsid w:val="007441E9"/>
    <w:rsid w:val="0076449E"/>
    <w:rsid w:val="00852AF5"/>
    <w:rsid w:val="008A20F6"/>
    <w:rsid w:val="009A19F5"/>
    <w:rsid w:val="009E3F97"/>
    <w:rsid w:val="00B26AFD"/>
    <w:rsid w:val="00B439AD"/>
    <w:rsid w:val="00B77971"/>
    <w:rsid w:val="00B805C3"/>
    <w:rsid w:val="00B92143"/>
    <w:rsid w:val="00BE492F"/>
    <w:rsid w:val="00C62518"/>
    <w:rsid w:val="00C65FC9"/>
    <w:rsid w:val="00DB173B"/>
    <w:rsid w:val="00DF42E6"/>
    <w:rsid w:val="00E74DAC"/>
    <w:rsid w:val="00EF0A7F"/>
    <w:rsid w:val="00EF3FEB"/>
    <w:rsid w:val="00F70F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D8B33AB-6711-4771-9D9E-587B3888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1E9"/>
  </w:style>
  <w:style w:type="paragraph" w:styleId="Overskrift1">
    <w:name w:val="heading 1"/>
    <w:basedOn w:val="Normal"/>
    <w:next w:val="Normal"/>
    <w:link w:val="Overskrift1Tegn"/>
    <w:uiPriority w:val="9"/>
    <w:qFormat/>
    <w:rsid w:val="008A20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A20F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681D3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9A19F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F3FEB"/>
    <w:pPr>
      <w:ind w:left="720"/>
      <w:contextualSpacing/>
    </w:pPr>
  </w:style>
  <w:style w:type="character" w:customStyle="1" w:styleId="Overskrift1Tegn">
    <w:name w:val="Overskrift 1 Tegn"/>
    <w:basedOn w:val="Standardskrifttypeiafsnit"/>
    <w:link w:val="Overskrift1"/>
    <w:uiPriority w:val="9"/>
    <w:rsid w:val="008A20F6"/>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8A20F6"/>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typeiafsnit"/>
    <w:link w:val="Overskrift3"/>
    <w:uiPriority w:val="9"/>
    <w:rsid w:val="00681D3B"/>
    <w:rPr>
      <w:rFonts w:asciiTheme="majorHAnsi" w:eastAsiaTheme="majorEastAsia" w:hAnsiTheme="majorHAnsi" w:cstheme="majorBidi"/>
      <w:b/>
      <w:bCs/>
      <w:color w:val="4F81BD" w:themeColor="accent1"/>
    </w:rPr>
  </w:style>
  <w:style w:type="paragraph" w:styleId="Markeringsbobletekst">
    <w:name w:val="Balloon Text"/>
    <w:basedOn w:val="Normal"/>
    <w:link w:val="MarkeringsbobletekstTegn"/>
    <w:uiPriority w:val="99"/>
    <w:semiHidden/>
    <w:unhideWhenUsed/>
    <w:rsid w:val="0066588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6588A"/>
    <w:rPr>
      <w:rFonts w:ascii="Tahoma" w:hAnsi="Tahoma" w:cs="Tahoma"/>
      <w:sz w:val="16"/>
      <w:szCs w:val="16"/>
    </w:rPr>
  </w:style>
  <w:style w:type="paragraph" w:customStyle="1" w:styleId="Tabelindhold">
    <w:name w:val="Tabelindhold"/>
    <w:basedOn w:val="Normal"/>
    <w:rsid w:val="00B439AD"/>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a-DK"/>
    </w:rPr>
  </w:style>
  <w:style w:type="paragraph" w:customStyle="1" w:styleId="Tabeloverskrift">
    <w:name w:val="Tabeloverskrift"/>
    <w:basedOn w:val="Tabelindhold"/>
    <w:rsid w:val="00B439AD"/>
    <w:pPr>
      <w:jc w:val="center"/>
    </w:pPr>
    <w:rPr>
      <w:b/>
      <w:i/>
    </w:rPr>
  </w:style>
  <w:style w:type="character" w:customStyle="1" w:styleId="Overskrift4Tegn">
    <w:name w:val="Overskrift 4 Tegn"/>
    <w:basedOn w:val="Standardskrifttypeiafsnit"/>
    <w:link w:val="Overskrift4"/>
    <w:uiPriority w:val="9"/>
    <w:semiHidden/>
    <w:rsid w:val="009A19F5"/>
    <w:rPr>
      <w:rFonts w:asciiTheme="majorHAnsi" w:eastAsiaTheme="majorEastAsia" w:hAnsiTheme="majorHAnsi" w:cstheme="majorBidi"/>
      <w:b/>
      <w:bCs/>
      <w:i/>
      <w:iCs/>
      <w:color w:val="4F81BD" w:themeColor="accent1"/>
    </w:rPr>
  </w:style>
  <w:style w:type="table" w:styleId="Tabel-Gitter">
    <w:name w:val="Table Grid"/>
    <w:basedOn w:val="Tabel-Normal"/>
    <w:rsid w:val="009A19F5"/>
    <w:pPr>
      <w:spacing w:after="0" w:line="240" w:lineRule="auto"/>
    </w:pPr>
    <w:rPr>
      <w:rFonts w:ascii="Times New Roman" w:eastAsia="Times New Roman" w:hAnsi="Times New Roman" w:cs="Times New Roman"/>
      <w:sz w:val="20"/>
      <w:szCs w:val="20"/>
      <w:lang w:eastAsia="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Standardskrifttypeiafsnit"/>
    <w:rsid w:val="009A19F5"/>
  </w:style>
  <w:style w:type="character" w:customStyle="1" w:styleId="editsection">
    <w:name w:val="editsection"/>
    <w:basedOn w:val="Standardskrifttypeiafsnit"/>
    <w:rsid w:val="009A19F5"/>
  </w:style>
  <w:style w:type="character" w:styleId="Hyperlink">
    <w:name w:val="Hyperlink"/>
    <w:basedOn w:val="Standardskrifttypeiafsnit"/>
    <w:uiPriority w:val="99"/>
    <w:rsid w:val="009A19F5"/>
    <w:rPr>
      <w:color w:val="0000FF"/>
      <w:u w:val="single"/>
    </w:rPr>
  </w:style>
  <w:style w:type="paragraph" w:styleId="NormalWeb">
    <w:name w:val="Normal (Web)"/>
    <w:basedOn w:val="Normal"/>
    <w:rsid w:val="009A19F5"/>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Overskrift">
    <w:name w:val="TOC Heading"/>
    <w:basedOn w:val="Overskrift1"/>
    <w:next w:val="Normal"/>
    <w:uiPriority w:val="39"/>
    <w:semiHidden/>
    <w:unhideWhenUsed/>
    <w:qFormat/>
    <w:rsid w:val="002369A2"/>
    <w:pPr>
      <w:outlineLvl w:val="9"/>
    </w:pPr>
  </w:style>
  <w:style w:type="paragraph" w:styleId="Indholdsfortegnelse1">
    <w:name w:val="toc 1"/>
    <w:basedOn w:val="Normal"/>
    <w:next w:val="Normal"/>
    <w:autoRedefine/>
    <w:uiPriority w:val="39"/>
    <w:unhideWhenUsed/>
    <w:rsid w:val="002369A2"/>
    <w:pPr>
      <w:spacing w:after="100"/>
    </w:pPr>
  </w:style>
  <w:style w:type="paragraph" w:styleId="Indholdsfortegnelse2">
    <w:name w:val="toc 2"/>
    <w:basedOn w:val="Normal"/>
    <w:next w:val="Normal"/>
    <w:autoRedefine/>
    <w:uiPriority w:val="39"/>
    <w:unhideWhenUsed/>
    <w:rsid w:val="002369A2"/>
    <w:pPr>
      <w:spacing w:after="100"/>
      <w:ind w:left="220"/>
    </w:pPr>
  </w:style>
  <w:style w:type="paragraph" w:styleId="Indholdsfortegnelse3">
    <w:name w:val="toc 3"/>
    <w:basedOn w:val="Normal"/>
    <w:next w:val="Normal"/>
    <w:autoRedefine/>
    <w:uiPriority w:val="39"/>
    <w:unhideWhenUsed/>
    <w:rsid w:val="002369A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eody.com/geocoordist.ph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eody.com/geocoordist.php" TargetMode="External"/><Relationship Id="rId4" Type="http://schemas.openxmlformats.org/officeDocument/2006/relationships/settings" Target="settings.xml"/><Relationship Id="rId9" Type="http://schemas.openxmlformats.org/officeDocument/2006/relationships/image" Target="http://aalborg1.dbs.dk/uploads/pics/pt-gps60-RF-LG.jpg"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57B85-2706-4031-9682-260AA2F5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3315</Words>
  <Characters>20224</Characters>
  <Application>Microsoft Office Word</Application>
  <DocSecurity>4</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dc:creator>
  <cp:keywords/>
  <dc:description/>
  <cp:lastModifiedBy>Trine Lohse Guld</cp:lastModifiedBy>
  <cp:revision>2</cp:revision>
  <dcterms:created xsi:type="dcterms:W3CDTF">2016-05-30T17:24:00Z</dcterms:created>
  <dcterms:modified xsi:type="dcterms:W3CDTF">2016-05-30T17:24:00Z</dcterms:modified>
</cp:coreProperties>
</file>