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73" w:rsidRPr="00513C5A" w:rsidRDefault="00760D73" w:rsidP="00AC0008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13C5A">
        <w:rPr>
          <w:rFonts w:ascii="Times New Roman" w:hAnsi="Times New Roman" w:cs="Times New Roman"/>
          <w:b/>
          <w:bCs/>
          <w:sz w:val="28"/>
          <w:szCs w:val="28"/>
          <w:lang w:val="en-US"/>
        </w:rPr>
        <w:t>Piareersarfik</w:t>
      </w:r>
    </w:p>
    <w:p w:rsidR="00760D73" w:rsidRPr="00513C5A" w:rsidRDefault="00760D73" w:rsidP="00E3349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Kalaallisut misilitsinneq AEU 2(Sillimmat / Reserve)</w:t>
      </w:r>
    </w:p>
    <w:p w:rsidR="00760D73" w:rsidRDefault="00760D73" w:rsidP="00E3349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august 2011</w:t>
      </w:r>
    </w:p>
    <w:p w:rsidR="00760D73" w:rsidRDefault="00760D73" w:rsidP="00F911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19F">
        <w:rPr>
          <w:rFonts w:ascii="Times New Roman" w:hAnsi="Times New Roman" w:cs="Times New Roman"/>
          <w:b/>
          <w:bCs/>
          <w:noProof/>
          <w:sz w:val="28"/>
          <w:szCs w:val="28"/>
          <w:lang w:eastAsia="da-D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http://lh5.ggpht.com/_ZyD2clND16w/R2_CPA6JhBI/AAAAAAAABhQ/JJioVQEf8Uk/Gr%C3%B8nland%20%20178.jpg" style="width:102.75pt;height:135.75pt;visibility:visible">
            <v:imagedata r:id="rId7" o:title=""/>
          </v:shape>
        </w:pict>
      </w:r>
    </w:p>
    <w:p w:rsidR="00760D73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Suliassiissutit arfiniliupput: Tamarmik akineqassapput</w:t>
      </w:r>
    </w:p>
    <w:p w:rsidR="00760D73" w:rsidRDefault="00760D73" w:rsidP="00AC0008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Piffissami nal. Ak. 09.00-12.00</w:t>
      </w:r>
    </w:p>
    <w:p w:rsidR="00760D73" w:rsidRDefault="00760D73" w:rsidP="00E33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0D73" w:rsidRDefault="00760D73" w:rsidP="00AC0008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Ikiuutissat: </w:t>
      </w:r>
      <w:r>
        <w:rPr>
          <w:rFonts w:ascii="Times New Roman" w:hAnsi="Times New Roman" w:cs="Times New Roman"/>
          <w:sz w:val="28"/>
          <w:szCs w:val="28"/>
        </w:rPr>
        <w:t>Ordbogit: Oqaatsit – kalaallisut/qallunaatut</w:t>
      </w:r>
    </w:p>
    <w:p w:rsidR="00760D73" w:rsidRDefault="00760D73" w:rsidP="00E33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Misilitsinnerup sivisussusia/ Varighed 3 timer</w:t>
      </w:r>
    </w:p>
    <w:p w:rsidR="00760D73" w:rsidRDefault="00760D73" w:rsidP="00E33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0D73" w:rsidRDefault="00760D73" w:rsidP="00E33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Atuartup aqqa/ Elevens navn:________________________________________________________________ </w:t>
      </w:r>
    </w:p>
    <w:p w:rsidR="00760D73" w:rsidRDefault="00760D73" w:rsidP="00AC0008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Cpr.nr.:_________________________________________ </w:t>
      </w:r>
    </w:p>
    <w:p w:rsidR="00760D73" w:rsidRDefault="00760D73" w:rsidP="00E33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Piareersarfik:_______________________________________ </w:t>
      </w:r>
    </w:p>
    <w:p w:rsidR="00760D73" w:rsidRDefault="00760D73" w:rsidP="00E3349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E3CFB"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akkutilliisup atsiornera: Prøvevagtens </w:t>
      </w:r>
      <w:r w:rsidRPr="00FE3CFB">
        <w:rPr>
          <w:rFonts w:ascii="Times New Roman" w:hAnsi="Times New Roman" w:cs="Times New Roman"/>
          <w:b/>
          <w:bCs/>
          <w:sz w:val="20"/>
          <w:szCs w:val="20"/>
        </w:rPr>
        <w:t>underskrift:_____________________________________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</w:t>
      </w:r>
      <w:r w:rsidRPr="00FE3CFB">
        <w:rPr>
          <w:rFonts w:ascii="Times New Roman" w:hAnsi="Times New Roman" w:cs="Times New Roman"/>
          <w:b/>
          <w:bCs/>
          <w:sz w:val="20"/>
          <w:szCs w:val="20"/>
        </w:rPr>
        <w:t xml:space="preserve">___ </w:t>
      </w:r>
    </w:p>
    <w:p w:rsidR="00760D73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Piffissaq tunniussiffik / Tidspunkt for aflevering:______________________________________________________</w:t>
      </w:r>
    </w:p>
    <w:p w:rsidR="00760D73" w:rsidRDefault="00760D73" w:rsidP="00AC0008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70AA5">
        <w:rPr>
          <w:rFonts w:ascii="Times New Roman" w:hAnsi="Times New Roman" w:cs="Times New Roman"/>
          <w:b/>
          <w:bCs/>
          <w:sz w:val="28"/>
          <w:szCs w:val="28"/>
        </w:rPr>
        <w:t>Kinaassuseq</w:t>
      </w:r>
    </w:p>
    <w:p w:rsidR="00760D73" w:rsidRPr="007E1ACA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Suliassaq 1</w:t>
      </w:r>
    </w:p>
    <w:p w:rsidR="00760D73" w:rsidRPr="00770AA5" w:rsidRDefault="00760D73" w:rsidP="00770AA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0AA5">
        <w:rPr>
          <w:rFonts w:ascii="Times New Roman" w:hAnsi="Times New Roman" w:cs="Times New Roman"/>
          <w:b/>
          <w:bCs/>
          <w:sz w:val="28"/>
          <w:szCs w:val="28"/>
        </w:rPr>
        <w:t>Allaaserisaq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AA5">
        <w:rPr>
          <w:rFonts w:ascii="Times New Roman" w:hAnsi="Times New Roman" w:cs="Times New Roman"/>
          <w:b/>
          <w:bCs/>
          <w:sz w:val="28"/>
          <w:szCs w:val="28"/>
        </w:rPr>
        <w:t>atuaqqissaaruk</w:t>
      </w:r>
    </w:p>
    <w:p w:rsidR="00760D73" w:rsidRPr="00C32CF1" w:rsidRDefault="00760D73" w:rsidP="00AC0008">
      <w:pPr>
        <w:spacing w:line="360" w:lineRule="auto"/>
        <w:outlineLvl w:val="0"/>
        <w:rPr>
          <w:rFonts w:ascii="Cambria" w:hAnsi="Cambria" w:cs="Cambria"/>
          <w:b/>
          <w:bCs/>
          <w:color w:val="006600"/>
          <w:sz w:val="28"/>
          <w:szCs w:val="28"/>
        </w:rPr>
      </w:pPr>
      <w:r w:rsidRPr="00C32CF1">
        <w:rPr>
          <w:rFonts w:ascii="Cambria" w:hAnsi="Cambria" w:cs="Cambria"/>
          <w:b/>
          <w:bCs/>
          <w:color w:val="006600"/>
          <w:sz w:val="28"/>
          <w:szCs w:val="28"/>
        </w:rPr>
        <w:t>Kalaalimerngit</w:t>
      </w:r>
      <w:r>
        <w:rPr>
          <w:rFonts w:ascii="Cambria" w:hAnsi="Cambria" w:cs="Cambria"/>
          <w:b/>
          <w:bCs/>
          <w:color w:val="006600"/>
          <w:sz w:val="28"/>
          <w:szCs w:val="28"/>
        </w:rPr>
        <w:t xml:space="preserve"> </w:t>
      </w:r>
      <w:r w:rsidRPr="00C32CF1">
        <w:rPr>
          <w:rFonts w:ascii="Cambria" w:hAnsi="Cambria" w:cs="Cambria"/>
          <w:b/>
          <w:bCs/>
          <w:color w:val="006600"/>
          <w:sz w:val="28"/>
          <w:szCs w:val="28"/>
        </w:rPr>
        <w:t>kinaassutsimut</w:t>
      </w:r>
      <w:r>
        <w:rPr>
          <w:rFonts w:ascii="Cambria" w:hAnsi="Cambria" w:cs="Cambria"/>
          <w:b/>
          <w:bCs/>
          <w:color w:val="006600"/>
          <w:sz w:val="28"/>
          <w:szCs w:val="28"/>
        </w:rPr>
        <w:t xml:space="preserve"> </w:t>
      </w:r>
      <w:r w:rsidRPr="00C32CF1">
        <w:rPr>
          <w:rFonts w:ascii="Cambria" w:hAnsi="Cambria" w:cs="Cambria"/>
          <w:b/>
          <w:bCs/>
          <w:color w:val="006600"/>
          <w:sz w:val="28"/>
          <w:szCs w:val="28"/>
        </w:rPr>
        <w:t>takussutissaapput</w:t>
      </w:r>
    </w:p>
    <w:p w:rsidR="00760D73" w:rsidRPr="00C32CF1" w:rsidRDefault="00760D73" w:rsidP="00AB786F">
      <w:pPr>
        <w:spacing w:line="360" w:lineRule="auto"/>
        <w:rPr>
          <w:rFonts w:ascii="Cambria" w:hAnsi="Cambria" w:cs="Cambria"/>
          <w:b/>
          <w:bCs/>
          <w:color w:val="993366"/>
          <w:sz w:val="24"/>
          <w:szCs w:val="24"/>
        </w:rPr>
      </w:pP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Nunatta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Katersugaasiv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>i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a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kulturikkut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eriagisassanut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tigussaanngitsunut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tunngasunik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katersilluni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aallartippoq, aallarniutigalugit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nerisassiornermut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tunngasut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kiisalu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naasut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nakorsaatitut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atorneqarnerinut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C32CF1">
        <w:rPr>
          <w:rFonts w:ascii="Cambria" w:hAnsi="Cambria" w:cs="Cambria"/>
          <w:b/>
          <w:bCs/>
          <w:color w:val="993366"/>
          <w:sz w:val="24"/>
          <w:szCs w:val="24"/>
        </w:rPr>
        <w:t>tunngasut</w:t>
      </w:r>
    </w:p>
    <w:p w:rsidR="00760D73" w:rsidRPr="00E700EA" w:rsidRDefault="00760D73" w:rsidP="00AB786F">
      <w:pPr>
        <w:spacing w:line="360" w:lineRule="auto"/>
        <w:rPr>
          <w:rFonts w:ascii="Cambria" w:hAnsi="Cambria" w:cs="Cambria"/>
          <w:sz w:val="24"/>
          <w:szCs w:val="24"/>
        </w:rPr>
      </w:pPr>
      <w:r w:rsidRPr="00E700EA">
        <w:rPr>
          <w:rFonts w:ascii="Cambria" w:hAnsi="Cambria" w:cs="Cambria"/>
          <w:sz w:val="24"/>
          <w:szCs w:val="24"/>
        </w:rPr>
        <w:t>Eriagisassat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tigu</w:t>
      </w:r>
      <w:r>
        <w:rPr>
          <w:rFonts w:ascii="Cambria" w:hAnsi="Cambria" w:cs="Cambria"/>
          <w:sz w:val="24"/>
          <w:szCs w:val="24"/>
        </w:rPr>
        <w:t xml:space="preserve">ssaanngitsut eqqartussagutsigit </w:t>
      </w:r>
      <w:r w:rsidRPr="00E700EA">
        <w:rPr>
          <w:rFonts w:ascii="Cambria" w:hAnsi="Cambria" w:cs="Cambria"/>
          <w:sz w:val="24"/>
          <w:szCs w:val="24"/>
        </w:rPr>
        <w:t>sumoruj</w:t>
      </w:r>
      <w:r>
        <w:rPr>
          <w:rFonts w:ascii="Cambria" w:hAnsi="Cambria" w:cs="Cambria"/>
          <w:sz w:val="24"/>
          <w:szCs w:val="24"/>
        </w:rPr>
        <w:t>u</w:t>
      </w:r>
      <w:r w:rsidRPr="00E700EA">
        <w:rPr>
          <w:rFonts w:ascii="Cambria" w:hAnsi="Cambria" w:cs="Cambria"/>
          <w:sz w:val="24"/>
          <w:szCs w:val="24"/>
        </w:rPr>
        <w:t>ssuaq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killissinnaavugut, sorpassuuppummi. Inuiaqatigiit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iluanni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ile</w:t>
      </w:r>
      <w:r>
        <w:rPr>
          <w:rFonts w:ascii="Cambria" w:hAnsi="Cambria" w:cs="Cambria"/>
          <w:sz w:val="24"/>
          <w:szCs w:val="24"/>
        </w:rPr>
        <w:t>q</w:t>
      </w:r>
      <w:r w:rsidRPr="00E700EA">
        <w:rPr>
          <w:rFonts w:ascii="Cambria" w:hAnsi="Cambria" w:cs="Cambria"/>
          <w:sz w:val="24"/>
          <w:szCs w:val="24"/>
        </w:rPr>
        <w:t>qut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pingaartitallu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assigiinngitsut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eqqartorneqarsinnaapput, kisiann</w:t>
      </w:r>
      <w:r>
        <w:rPr>
          <w:rFonts w:ascii="Cambria" w:hAnsi="Cambria" w:cs="Cambria"/>
          <w:sz w:val="24"/>
          <w:szCs w:val="24"/>
        </w:rPr>
        <w:t>ili aamma inuit ataasiakkaat ak</w:t>
      </w:r>
      <w:r w:rsidRPr="00E700EA">
        <w:rPr>
          <w:rFonts w:ascii="Cambria" w:hAnsi="Cambria" w:cs="Cambria"/>
          <w:sz w:val="24"/>
          <w:szCs w:val="24"/>
        </w:rPr>
        <w:t>ornanni, kiisalu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sumiiffinni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assigiinngitsuni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ileqqut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allat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aamma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takussaasarlutik. Aamma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pingaaruteqarpoq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eqqaamassallugu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eriagisassat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tigussaanngitsut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piffissaq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ingerlartillugu, inuillu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inuusaasiata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allanngorarnera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ilutigalugu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allanngorartuarmata, taamaammallu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katersuinissaq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uniinnarnani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ingerlajuassalluni, Natuk Lund Olsen, Nunatta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Katersugaasiviani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katersugaasivilerisoq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oqarpoq.</w:t>
      </w:r>
    </w:p>
    <w:p w:rsidR="00760D73" w:rsidRPr="00E700EA" w:rsidRDefault="00760D73" w:rsidP="00AB786F">
      <w:pPr>
        <w:spacing w:line="360" w:lineRule="auto"/>
        <w:rPr>
          <w:rFonts w:ascii="Cambria" w:hAnsi="Cambria" w:cs="Cambria"/>
          <w:sz w:val="24"/>
          <w:szCs w:val="24"/>
        </w:rPr>
      </w:pPr>
      <w:r w:rsidRPr="00E700EA">
        <w:rPr>
          <w:rFonts w:ascii="Cambria" w:hAnsi="Cambria" w:cs="Cambria"/>
          <w:sz w:val="24"/>
          <w:szCs w:val="24"/>
        </w:rPr>
        <w:t>Siornaak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Nunatta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Katersugaasiviani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katersugaasivilerisutut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atorfinippoq, immikkut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eriagisassat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tigussaanngitsut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sammissalugit. Siornatigut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Nunatta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Katersugaasivia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eriagisassat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tigussaangitsut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pillugit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immikkut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suliniuteqarnikuunngilaq, Natuullu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atorfia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nutaajuvoq.</w:t>
      </w:r>
    </w:p>
    <w:p w:rsidR="00760D73" w:rsidRPr="00E700EA" w:rsidRDefault="00760D73" w:rsidP="00AB786F">
      <w:pPr>
        <w:spacing w:line="360" w:lineRule="auto"/>
        <w:rPr>
          <w:rFonts w:ascii="Cambria" w:hAnsi="Cambria" w:cs="Cambria"/>
          <w:sz w:val="24"/>
          <w:szCs w:val="24"/>
        </w:rPr>
      </w:pPr>
      <w:r w:rsidRPr="00E700EA">
        <w:rPr>
          <w:rFonts w:ascii="Cambria" w:hAnsi="Cambria" w:cs="Cambria"/>
          <w:sz w:val="24"/>
          <w:szCs w:val="24"/>
        </w:rPr>
        <w:t>Soorunami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siornatigut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katersugaasivilerisut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eriagisassat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tigussaanngitsut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pillugit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toqqaannanngikkaluamik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aalluttarsimavaat, maannali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uanga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taakku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toqqaannartumik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aallullugit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sulilerpunga. Kalaallit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Nunaatta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massuma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tungaatigut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siuttutut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oqaatigineqarsinnaavoq, qallunaat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nunaannimi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eriagisassat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tigussaanngitsut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katersugaasiveqarnermut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suli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eqqunneqanngillat.</w:t>
      </w:r>
    </w:p>
    <w:p w:rsidR="00760D73" w:rsidRPr="0073607A" w:rsidRDefault="00760D73" w:rsidP="00AC0008">
      <w:pPr>
        <w:spacing w:line="360" w:lineRule="auto"/>
        <w:outlineLvl w:val="0"/>
        <w:rPr>
          <w:rFonts w:ascii="Cambria" w:hAnsi="Cambria" w:cs="Cambria"/>
          <w:b/>
          <w:bCs/>
          <w:color w:val="993366"/>
          <w:sz w:val="24"/>
          <w:szCs w:val="24"/>
        </w:rPr>
      </w:pPr>
      <w:r w:rsidRPr="0073607A">
        <w:rPr>
          <w:rFonts w:ascii="Cambria" w:hAnsi="Cambria" w:cs="Cambria"/>
          <w:b/>
          <w:bCs/>
          <w:color w:val="993366"/>
          <w:sz w:val="24"/>
          <w:szCs w:val="24"/>
        </w:rPr>
        <w:t>Nerisassat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73607A">
        <w:rPr>
          <w:rFonts w:ascii="Cambria" w:hAnsi="Cambria" w:cs="Cambria"/>
          <w:b/>
          <w:bCs/>
          <w:color w:val="993366"/>
          <w:sz w:val="24"/>
          <w:szCs w:val="24"/>
        </w:rPr>
        <w:t>kinaassutsimut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73607A">
        <w:rPr>
          <w:rFonts w:ascii="Cambria" w:hAnsi="Cambria" w:cs="Cambria"/>
          <w:b/>
          <w:bCs/>
          <w:color w:val="993366"/>
          <w:sz w:val="24"/>
          <w:szCs w:val="24"/>
        </w:rPr>
        <w:t>attuumapput</w:t>
      </w:r>
    </w:p>
    <w:p w:rsidR="00760D73" w:rsidRPr="00E700EA" w:rsidRDefault="00760D73" w:rsidP="00AB786F">
      <w:pPr>
        <w:spacing w:line="360" w:lineRule="auto"/>
        <w:rPr>
          <w:rFonts w:ascii="Cambria" w:hAnsi="Cambria" w:cs="Cambria"/>
          <w:sz w:val="24"/>
          <w:szCs w:val="24"/>
        </w:rPr>
      </w:pPr>
      <w:r w:rsidRPr="00E700EA">
        <w:rPr>
          <w:rFonts w:ascii="Cambria" w:hAnsi="Cambria" w:cs="Cambria"/>
          <w:sz w:val="24"/>
          <w:szCs w:val="24"/>
        </w:rPr>
        <w:t>Natuk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sulilermat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aalajangiunneqarpoq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nerisassanut, kiisalu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naasunut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nakorsaatitut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atorneqartartunut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tunngasut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siulliullugit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aallunneqassasut.</w:t>
      </w:r>
    </w:p>
    <w:p w:rsidR="00760D73" w:rsidRPr="00E700EA" w:rsidRDefault="00760D73" w:rsidP="00AB786F">
      <w:pPr>
        <w:spacing w:line="36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Maanna suli aallarti</w:t>
      </w:r>
      <w:r w:rsidRPr="00E700EA">
        <w:rPr>
          <w:rFonts w:ascii="Cambria" w:hAnsi="Cambria" w:cs="Cambria"/>
          <w:sz w:val="24"/>
          <w:szCs w:val="24"/>
        </w:rPr>
        <w:t>sarnermiippugut, kisimalu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suligama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takorloorneqarsinnaavoq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piffissaq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sivisungaatsiartoq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aallartisarnermiissasugut, Natuk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oqarpoq.</w:t>
      </w:r>
    </w:p>
    <w:p w:rsidR="00760D73" w:rsidRPr="00E700EA" w:rsidRDefault="00760D73" w:rsidP="00AB786F">
      <w:pPr>
        <w:spacing w:line="360" w:lineRule="auto"/>
        <w:rPr>
          <w:rFonts w:ascii="Cambria" w:hAnsi="Cambria" w:cs="Cambria"/>
          <w:sz w:val="24"/>
          <w:szCs w:val="24"/>
        </w:rPr>
      </w:pPr>
      <w:r w:rsidRPr="00E700EA">
        <w:rPr>
          <w:rFonts w:ascii="Cambria" w:hAnsi="Cambria" w:cs="Cambria"/>
          <w:sz w:val="24"/>
          <w:szCs w:val="24"/>
        </w:rPr>
        <w:t>Nerisassat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pillugit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paasissutissanik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katersilluni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aallartikkami, ataatsimut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isigalugu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oqaluttuarisaanermi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periaatsit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isummallu (teorier) nerisassanut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tunngasut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 xml:space="preserve">paasiniaaffigivai. </w:t>
      </w:r>
    </w:p>
    <w:p w:rsidR="00760D73" w:rsidRPr="00E700EA" w:rsidRDefault="00760D73" w:rsidP="00AB786F">
      <w:pPr>
        <w:spacing w:line="360" w:lineRule="auto"/>
        <w:rPr>
          <w:rFonts w:ascii="Cambria" w:hAnsi="Cambria" w:cs="Cambria"/>
          <w:sz w:val="24"/>
          <w:szCs w:val="24"/>
        </w:rPr>
      </w:pPr>
      <w:r w:rsidRPr="00E700EA">
        <w:rPr>
          <w:rFonts w:ascii="Cambria" w:hAnsi="Cambria" w:cs="Cambria"/>
          <w:sz w:val="24"/>
          <w:szCs w:val="24"/>
        </w:rPr>
        <w:t>Assersuutigalugu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malugissutsit (sanser) pillugit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paasiniaavunga. Paasisaralu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tassaavoq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europamiut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isiginnittaasaat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malillugu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tallimanik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malugissuseqartugut. Paaserusunnartut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ilagaat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kalaallit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akornanni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malugissutit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qanoq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inissisimanersut, malugissutsillu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suut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pingaartinneqarnerunersut. Aamma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paasiniakka</w:t>
      </w:r>
      <w:r>
        <w:rPr>
          <w:rFonts w:ascii="Cambria" w:hAnsi="Cambria" w:cs="Cambria"/>
          <w:sz w:val="24"/>
          <w:szCs w:val="24"/>
        </w:rPr>
        <w:t>m</w:t>
      </w:r>
      <w:r w:rsidRPr="00E700EA"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ilagaat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inuiaqatigiit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iluini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nerisat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qanoq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pingaarti</w:t>
      </w:r>
      <w:r>
        <w:rPr>
          <w:rFonts w:ascii="Cambria" w:hAnsi="Cambria" w:cs="Cambria"/>
          <w:sz w:val="24"/>
          <w:szCs w:val="24"/>
        </w:rPr>
        <w:t>nneqarti</w:t>
      </w:r>
      <w:r w:rsidRPr="00E700EA">
        <w:rPr>
          <w:rFonts w:ascii="Cambria" w:hAnsi="Cambria" w:cs="Cambria"/>
          <w:sz w:val="24"/>
          <w:szCs w:val="24"/>
        </w:rPr>
        <w:t>ginersut.</w:t>
      </w:r>
    </w:p>
    <w:p w:rsidR="00760D73" w:rsidRPr="00E700EA" w:rsidRDefault="00760D73" w:rsidP="00AB786F">
      <w:pPr>
        <w:spacing w:line="360" w:lineRule="auto"/>
        <w:rPr>
          <w:rFonts w:ascii="Cambria" w:hAnsi="Cambria" w:cs="Cambria"/>
          <w:sz w:val="24"/>
          <w:szCs w:val="24"/>
        </w:rPr>
      </w:pPr>
      <w:r w:rsidRPr="00E700EA">
        <w:rPr>
          <w:rFonts w:ascii="Cambria" w:hAnsi="Cambria" w:cs="Cambria"/>
          <w:sz w:val="24"/>
          <w:szCs w:val="24"/>
        </w:rPr>
        <w:t>Massakkumut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paasisama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pingaarnerit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ilagaat, kalaalimerngit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kinaassu</w:t>
      </w:r>
      <w:r>
        <w:rPr>
          <w:rFonts w:ascii="Cambria" w:hAnsi="Cambria" w:cs="Cambria"/>
          <w:sz w:val="24"/>
          <w:szCs w:val="24"/>
        </w:rPr>
        <w:t>tsi</w:t>
      </w:r>
      <w:r w:rsidRPr="00E700EA">
        <w:rPr>
          <w:rFonts w:ascii="Cambria" w:hAnsi="Cambria" w:cs="Cambria"/>
          <w:sz w:val="24"/>
          <w:szCs w:val="24"/>
        </w:rPr>
        <w:t>tsinnut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qanoq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pingaaruteqartigineri. Qanoq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pingaartigineri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atiani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ersippoq ”Kalaalimerngit” –atia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tusaannarlugu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takuneqarsinnaavoq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uagut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kalaallit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pingaarteqigigut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pinngitsoorsinn</w:t>
      </w:r>
      <w:r>
        <w:rPr>
          <w:rFonts w:ascii="Cambria" w:hAnsi="Cambria" w:cs="Cambria"/>
          <w:sz w:val="24"/>
          <w:szCs w:val="24"/>
        </w:rPr>
        <w:t>a</w:t>
      </w:r>
      <w:r w:rsidRPr="00E700EA">
        <w:rPr>
          <w:rFonts w:ascii="Cambria" w:hAnsi="Cambria" w:cs="Cambria"/>
          <w:sz w:val="24"/>
          <w:szCs w:val="24"/>
        </w:rPr>
        <w:t>anatigillu – pingaartingaaratsigit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allaat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immitsinnut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atsiussimalluta, Natuk Lund Olsen oqarpoq.</w:t>
      </w:r>
    </w:p>
    <w:p w:rsidR="00760D73" w:rsidRPr="00323A5F" w:rsidRDefault="00760D73" w:rsidP="00AC0008">
      <w:pPr>
        <w:spacing w:line="360" w:lineRule="auto"/>
        <w:outlineLvl w:val="0"/>
        <w:rPr>
          <w:rFonts w:ascii="Cambria" w:hAnsi="Cambria" w:cs="Cambria"/>
          <w:b/>
          <w:bCs/>
          <w:color w:val="993366"/>
          <w:sz w:val="24"/>
          <w:szCs w:val="24"/>
        </w:rPr>
      </w:pPr>
      <w:r w:rsidRPr="00323A5F">
        <w:rPr>
          <w:rFonts w:ascii="Cambria" w:hAnsi="Cambria" w:cs="Cambria"/>
          <w:b/>
          <w:bCs/>
          <w:color w:val="993366"/>
          <w:sz w:val="24"/>
          <w:szCs w:val="24"/>
        </w:rPr>
        <w:t>Kalaalimerngit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323A5F">
        <w:rPr>
          <w:rFonts w:ascii="Cambria" w:hAnsi="Cambria" w:cs="Cambria"/>
          <w:b/>
          <w:bCs/>
          <w:color w:val="993366"/>
          <w:sz w:val="24"/>
          <w:szCs w:val="24"/>
        </w:rPr>
        <w:t>suunerinik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323A5F">
        <w:rPr>
          <w:rFonts w:ascii="Cambria" w:hAnsi="Cambria" w:cs="Cambria"/>
          <w:b/>
          <w:bCs/>
          <w:color w:val="993366"/>
          <w:sz w:val="24"/>
          <w:szCs w:val="24"/>
        </w:rPr>
        <w:t>paasinninnerit</w:t>
      </w:r>
      <w:r>
        <w:rPr>
          <w:rFonts w:ascii="Cambria" w:hAnsi="Cambria" w:cs="Cambria"/>
          <w:b/>
          <w:bCs/>
          <w:color w:val="993366"/>
          <w:sz w:val="24"/>
          <w:szCs w:val="24"/>
        </w:rPr>
        <w:t xml:space="preserve"> </w:t>
      </w:r>
      <w:r w:rsidRPr="00323A5F">
        <w:rPr>
          <w:rFonts w:ascii="Cambria" w:hAnsi="Cambria" w:cs="Cambria"/>
          <w:b/>
          <w:bCs/>
          <w:color w:val="993366"/>
          <w:sz w:val="24"/>
          <w:szCs w:val="24"/>
        </w:rPr>
        <w:t>assigiinngillat</w:t>
      </w:r>
    </w:p>
    <w:p w:rsidR="00760D73" w:rsidRPr="00E700EA" w:rsidRDefault="00760D73" w:rsidP="00AB786F">
      <w:pPr>
        <w:spacing w:line="360" w:lineRule="auto"/>
        <w:rPr>
          <w:rFonts w:ascii="Cambria" w:hAnsi="Cambria" w:cs="Cambria"/>
          <w:sz w:val="24"/>
          <w:szCs w:val="24"/>
        </w:rPr>
      </w:pPr>
      <w:r w:rsidRPr="00E700EA">
        <w:rPr>
          <w:rFonts w:ascii="Cambria" w:hAnsi="Cambria" w:cs="Cambria"/>
          <w:sz w:val="24"/>
          <w:szCs w:val="24"/>
        </w:rPr>
        <w:t>Natuup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paasiniaanermini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sakkutut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atugaasa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ilagaat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atuakkanik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atuarneq, kiisalu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inunnik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attaveqartarneq, taakkulu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aqqutigalugit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inunnik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nunatsinni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nerisasserinermik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ilisimasaqarluartunik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attavissarsiortarneq.</w:t>
      </w:r>
    </w:p>
    <w:p w:rsidR="00760D73" w:rsidRPr="00E700EA" w:rsidRDefault="00760D73" w:rsidP="00AB786F">
      <w:pPr>
        <w:spacing w:line="360" w:lineRule="auto"/>
        <w:rPr>
          <w:rFonts w:ascii="Cambria" w:hAnsi="Cambria" w:cs="Cambria"/>
          <w:sz w:val="24"/>
          <w:szCs w:val="24"/>
        </w:rPr>
      </w:pPr>
      <w:r w:rsidRPr="00E700EA">
        <w:rPr>
          <w:rFonts w:ascii="Cambria" w:hAnsi="Cambria" w:cs="Cambria"/>
          <w:sz w:val="24"/>
          <w:szCs w:val="24"/>
        </w:rPr>
        <w:t>Maannamut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paasisama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aamma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ilagaat, inuit suut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kalaaliminiunerannik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paasinnit</w:t>
      </w:r>
      <w:r>
        <w:rPr>
          <w:rFonts w:ascii="Cambria" w:hAnsi="Cambria" w:cs="Cambria"/>
          <w:sz w:val="24"/>
          <w:szCs w:val="24"/>
        </w:rPr>
        <w:t>t</w:t>
      </w:r>
      <w:r w:rsidRPr="00E700EA">
        <w:rPr>
          <w:rFonts w:ascii="Cambria" w:hAnsi="Cambria" w:cs="Cambria"/>
          <w:sz w:val="24"/>
          <w:szCs w:val="24"/>
        </w:rPr>
        <w:t>aasiisa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assigiinnginneri. Ilai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isumaqarput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nerisassat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naqqani</w:t>
      </w:r>
      <w:r>
        <w:rPr>
          <w:rFonts w:ascii="Cambria" w:hAnsi="Cambria" w:cs="Cambria"/>
          <w:sz w:val="24"/>
          <w:szCs w:val="24"/>
        </w:rPr>
        <w:t>i</w:t>
      </w:r>
      <w:r w:rsidRPr="00E700EA"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nammineq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sanaat, assersuutigalugu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uumasut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nammineq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pisareriarlugit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panertillugit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nerisassiat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kisimik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kalaaliminernik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taasariaqartut, ilaalli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isumaqarput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nerisassiat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nunatsinneersut, allamiut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nerisassaannik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akullugit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nerisassiat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aamma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kalaaliminernik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taaneqarsinnaasut, Natuk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oqarpoq.</w:t>
      </w:r>
    </w:p>
    <w:p w:rsidR="00760D73" w:rsidRPr="00E700EA" w:rsidRDefault="00760D73" w:rsidP="00AB786F">
      <w:pPr>
        <w:spacing w:line="360" w:lineRule="auto"/>
        <w:rPr>
          <w:rFonts w:ascii="Cambria" w:hAnsi="Cambria" w:cs="Cambria"/>
          <w:sz w:val="24"/>
          <w:szCs w:val="24"/>
        </w:rPr>
      </w:pPr>
      <w:r w:rsidRPr="00E700EA">
        <w:rPr>
          <w:rFonts w:ascii="Cambria" w:hAnsi="Cambria" w:cs="Cambria"/>
          <w:sz w:val="24"/>
          <w:szCs w:val="24"/>
        </w:rPr>
        <w:t>Aamma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eqqarsaat</w:t>
      </w:r>
      <w:r>
        <w:rPr>
          <w:rFonts w:ascii="Cambria" w:hAnsi="Cambria" w:cs="Cambria"/>
          <w:sz w:val="24"/>
          <w:szCs w:val="24"/>
        </w:rPr>
        <w:t>ersuut</w:t>
      </w:r>
      <w:r w:rsidRPr="00E700EA">
        <w:rPr>
          <w:rFonts w:ascii="Cambria" w:hAnsi="Cambria" w:cs="Cambria"/>
          <w:sz w:val="24"/>
          <w:szCs w:val="24"/>
        </w:rPr>
        <w:t>igisimavaa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taaguut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 xml:space="preserve"> ”kalaalimerngit” qanga, sumil</w:t>
      </w:r>
      <w:r>
        <w:rPr>
          <w:rFonts w:ascii="Cambria" w:hAnsi="Cambria" w:cs="Cambria"/>
          <w:sz w:val="24"/>
          <w:szCs w:val="24"/>
        </w:rPr>
        <w:t>l</w:t>
      </w:r>
      <w:r w:rsidRPr="00E700EA"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aallaveqarluni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pinngorsimanersoq. Eqqoriaavorlu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kristumiu</w:t>
      </w:r>
      <w:r>
        <w:rPr>
          <w:rFonts w:ascii="Cambria" w:hAnsi="Cambria" w:cs="Cambria"/>
          <w:sz w:val="24"/>
          <w:szCs w:val="24"/>
        </w:rPr>
        <w:t>u</w:t>
      </w:r>
      <w:r w:rsidRPr="00E700EA">
        <w:rPr>
          <w:rFonts w:ascii="Cambria" w:hAnsi="Cambria" w:cs="Cambria"/>
          <w:sz w:val="24"/>
          <w:szCs w:val="24"/>
        </w:rPr>
        <w:t>ssuseq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nunatsinnut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eqqunneqarmat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pinngorsimassasoq, ”allamiut” takkummata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suut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nammineq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piginerlugit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700EA">
        <w:rPr>
          <w:rFonts w:ascii="Cambria" w:hAnsi="Cambria" w:cs="Cambria"/>
          <w:sz w:val="24"/>
          <w:szCs w:val="24"/>
        </w:rPr>
        <w:t>naqissusiinertut.</w:t>
      </w:r>
    </w:p>
    <w:p w:rsidR="00760D73" w:rsidRPr="00050D38" w:rsidRDefault="00760D73" w:rsidP="00AB78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0D38">
        <w:rPr>
          <w:rFonts w:ascii="Times New Roman" w:hAnsi="Times New Roman" w:cs="Times New Roman"/>
          <w:b/>
          <w:bCs/>
          <w:sz w:val="24"/>
          <w:szCs w:val="24"/>
        </w:rPr>
        <w:t>---</w:t>
      </w:r>
    </w:p>
    <w:p w:rsidR="00760D73" w:rsidRPr="00D52682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50D38">
        <w:rPr>
          <w:rFonts w:ascii="Times New Roman" w:hAnsi="Times New Roman" w:cs="Times New Roman"/>
          <w:b/>
          <w:bCs/>
          <w:sz w:val="20"/>
          <w:szCs w:val="20"/>
        </w:rPr>
        <w:t xml:space="preserve">Atuagassiamit ”Sila”-mit tigulaagaq. Ukiaq 2010 Qup.16. Allaaserinnittoq. </w:t>
      </w:r>
      <w:r w:rsidRPr="00D52682">
        <w:rPr>
          <w:rFonts w:ascii="Times New Roman" w:hAnsi="Times New Roman" w:cs="Times New Roman"/>
          <w:b/>
          <w:bCs/>
          <w:sz w:val="20"/>
          <w:szCs w:val="20"/>
          <w:lang w:val="en-US"/>
        </w:rPr>
        <w:t>Aminnguaq Dahl Petrussen</w:t>
      </w:r>
    </w:p>
    <w:p w:rsidR="00760D73" w:rsidRPr="00D52682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2682">
        <w:rPr>
          <w:rFonts w:ascii="Times New Roman" w:hAnsi="Times New Roman" w:cs="Times New Roman"/>
          <w:b/>
          <w:bCs/>
          <w:sz w:val="28"/>
          <w:szCs w:val="28"/>
          <w:lang w:val="en-US"/>
        </w:rPr>
        <w:t>Suliassaq 2</w:t>
      </w:r>
    </w:p>
    <w:p w:rsidR="00760D73" w:rsidRPr="003228ED" w:rsidRDefault="00760D73" w:rsidP="003228E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3228ED">
        <w:rPr>
          <w:rFonts w:ascii="Times New Roman" w:hAnsi="Times New Roman" w:cs="Times New Roman"/>
          <w:b/>
          <w:bCs/>
          <w:sz w:val="28"/>
          <w:szCs w:val="28"/>
        </w:rPr>
        <w:t>llaaserinnigit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0D73" w:rsidRPr="003228ED" w:rsidRDefault="00760D73" w:rsidP="00AC0008">
      <w:pPr>
        <w:pStyle w:val="ListParagraph"/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28ED">
        <w:rPr>
          <w:rFonts w:ascii="Times New Roman" w:hAnsi="Times New Roman" w:cs="Times New Roman"/>
          <w:b/>
          <w:bCs/>
          <w:sz w:val="28"/>
          <w:szCs w:val="28"/>
        </w:rPr>
        <w:t>Makku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b/>
          <w:bCs/>
          <w:sz w:val="28"/>
          <w:szCs w:val="28"/>
        </w:rPr>
        <w:t>ilanngussinnaavatit</w:t>
      </w:r>
    </w:p>
    <w:p w:rsidR="00760D73" w:rsidRDefault="00760D73" w:rsidP="003228E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8ED">
        <w:rPr>
          <w:rFonts w:ascii="Times New Roman" w:hAnsi="Times New Roman" w:cs="Times New Roman"/>
          <w:sz w:val="28"/>
          <w:szCs w:val="28"/>
        </w:rPr>
        <w:t>Eriagisat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tigussaanngitsut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suusinnaanerat</w:t>
      </w:r>
    </w:p>
    <w:p w:rsidR="00760D73" w:rsidRDefault="00760D73" w:rsidP="003228E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8ED">
        <w:rPr>
          <w:rFonts w:ascii="Times New Roman" w:hAnsi="Times New Roman" w:cs="Times New Roman"/>
          <w:sz w:val="28"/>
          <w:szCs w:val="28"/>
        </w:rPr>
        <w:t>Suut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kalaaliminernik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taaneqartarnerat</w:t>
      </w:r>
    </w:p>
    <w:p w:rsidR="00760D73" w:rsidRDefault="00760D73" w:rsidP="003228E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8ED">
        <w:rPr>
          <w:rFonts w:ascii="Times New Roman" w:hAnsi="Times New Roman" w:cs="Times New Roman"/>
          <w:sz w:val="28"/>
          <w:szCs w:val="28"/>
        </w:rPr>
        <w:t>Kalaalimernit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kinaassutsimut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tunngatinneqarnerat</w:t>
      </w:r>
    </w:p>
    <w:p w:rsidR="00760D73" w:rsidRPr="003228ED" w:rsidRDefault="00760D73" w:rsidP="003228E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8ED">
        <w:rPr>
          <w:rFonts w:ascii="Times New Roman" w:hAnsi="Times New Roman" w:cs="Times New Roman"/>
          <w:sz w:val="28"/>
          <w:szCs w:val="28"/>
        </w:rPr>
        <w:t>Kalaallit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Nunaat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3228ED">
        <w:rPr>
          <w:rFonts w:ascii="Times New Roman" w:hAnsi="Times New Roman" w:cs="Times New Roman"/>
          <w:sz w:val="28"/>
          <w:szCs w:val="28"/>
        </w:rPr>
        <w:t>nunanut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allanut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sanilliullugu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eriagisassat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tungaatigut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inissisimanera.</w:t>
      </w:r>
    </w:p>
    <w:p w:rsidR="00760D73" w:rsidRDefault="00760D73" w:rsidP="00C96A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60D73" w:rsidRPr="00DD5079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Suliassaq 3</w:t>
      </w:r>
    </w:p>
    <w:p w:rsidR="00760D73" w:rsidRPr="00DD5079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D5079">
        <w:rPr>
          <w:rFonts w:ascii="Times New Roman" w:hAnsi="Times New Roman" w:cs="Times New Roman"/>
          <w:b/>
          <w:bCs/>
          <w:sz w:val="28"/>
          <w:szCs w:val="28"/>
          <w:lang w:val="en-US"/>
        </w:rPr>
        <w:t>Kalaallisuut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D5079">
        <w:rPr>
          <w:rFonts w:ascii="Times New Roman" w:hAnsi="Times New Roman" w:cs="Times New Roman"/>
          <w:b/>
          <w:bCs/>
          <w:sz w:val="28"/>
          <w:szCs w:val="28"/>
          <w:lang w:val="en-US"/>
        </w:rPr>
        <w:t>kinaassutsimut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D5079">
        <w:rPr>
          <w:rFonts w:ascii="Times New Roman" w:hAnsi="Times New Roman" w:cs="Times New Roman"/>
          <w:b/>
          <w:bCs/>
          <w:sz w:val="28"/>
          <w:szCs w:val="28"/>
          <w:lang w:val="en-US"/>
        </w:rPr>
        <w:t>tunngatinneqartarput.</w:t>
      </w:r>
    </w:p>
    <w:p w:rsidR="00760D73" w:rsidRPr="00593FD5" w:rsidRDefault="00760D73" w:rsidP="00AC0008">
      <w:pPr>
        <w:spacing w:line="360" w:lineRule="auto"/>
        <w:outlineLvl w:val="0"/>
        <w:rPr>
          <w:noProof/>
          <w:lang w:val="en-US" w:eastAsia="da-DK"/>
        </w:rPr>
      </w:pPr>
      <w:r w:rsidRPr="00593FD5">
        <w:rPr>
          <w:rFonts w:ascii="Times New Roman" w:hAnsi="Times New Roman" w:cs="Times New Roman"/>
          <w:b/>
          <w:bCs/>
          <w:noProof/>
          <w:lang w:val="en-US" w:eastAsia="da-DK"/>
        </w:rPr>
        <w:t>Asseq 1</w:t>
      </w:r>
    </w:p>
    <w:p w:rsidR="00760D73" w:rsidRPr="00593FD5" w:rsidRDefault="00760D73" w:rsidP="00593F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1D38">
        <w:rPr>
          <w:noProof/>
          <w:lang w:eastAsia="da-DK"/>
        </w:rPr>
        <w:pict>
          <v:shape id="_x0000_i1026" type="#_x0000_t75" alt="http://lh5.ggpht.com/_ZyD2clND16w/R2_CPA6JhBI/AAAAAAAABhQ/JJioVQEf8Uk/Gr%C3%B8nland%20%20178.jpg" style="width:207pt;height:276pt;visibility:visible">
            <v:imagedata r:id="rId8" o:title=""/>
          </v:shape>
        </w:pict>
      </w:r>
    </w:p>
    <w:p w:rsidR="00760D73" w:rsidRPr="00DD5079" w:rsidRDefault="00760D73" w:rsidP="00593FD5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hyperlink r:id="rId9" w:history="1">
        <w:r w:rsidRPr="00593FD5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http://lh5.ggpht.com/_ZyD2clND16w/R2_CPA6JhBI/AAAAAAAABhQ/JJioV</w:t>
        </w:r>
        <w:r w:rsidRPr="00DD5079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QEf8Uk/Gr%C3%B8nland%20%20178.jpg</w:t>
        </w:r>
      </w:hyperlink>
    </w:p>
    <w:p w:rsidR="00760D73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93FD5">
        <w:rPr>
          <w:rFonts w:ascii="Times New Roman" w:hAnsi="Times New Roman" w:cs="Times New Roman"/>
          <w:b/>
          <w:bCs/>
          <w:sz w:val="24"/>
          <w:szCs w:val="24"/>
        </w:rPr>
        <w:t>Asseq 2</w:t>
      </w:r>
    </w:p>
    <w:p w:rsidR="00760D73" w:rsidRPr="00593FD5" w:rsidRDefault="00760D73" w:rsidP="00593FD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38">
        <w:rPr>
          <w:noProof/>
          <w:lang w:eastAsia="da-DK"/>
        </w:rPr>
        <w:pict>
          <v:shape id="Billede 4" o:spid="_x0000_i1027" type="#_x0000_t75" alt="http://ibenmondrup.dk/wp-content/uploads/Kalaallisuut_22812l-300x169.jpg" style="width:225pt;height:126.75pt;visibility:visible">
            <v:imagedata r:id="rId10" o:title=""/>
          </v:shape>
        </w:pict>
      </w:r>
    </w:p>
    <w:p w:rsidR="00760D73" w:rsidRPr="00F91110" w:rsidRDefault="00760D73" w:rsidP="00F91110">
      <w:pPr>
        <w:spacing w:line="360" w:lineRule="auto"/>
        <w:ind w:firstLine="1304"/>
        <w:rPr>
          <w:rFonts w:ascii="Times New Roman" w:hAnsi="Times New Roman" w:cs="Times New Roman"/>
          <w:sz w:val="16"/>
          <w:szCs w:val="16"/>
        </w:rPr>
      </w:pPr>
      <w:hyperlink r:id="rId11" w:history="1">
        <w:r w:rsidRPr="00F91110">
          <w:rPr>
            <w:rStyle w:val="Hyperlink"/>
            <w:rFonts w:ascii="Times New Roman" w:hAnsi="Times New Roman" w:cs="Times New Roman"/>
            <w:sz w:val="16"/>
            <w:szCs w:val="16"/>
          </w:rPr>
          <w:t>http://ibenmondrup.dk/wp-content/uploads/Kalaallisuut_22812l-300x169.jpg</w:t>
        </w:r>
      </w:hyperlink>
    </w:p>
    <w:p w:rsidR="00760D73" w:rsidRDefault="00760D73" w:rsidP="00DB7111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da-DK"/>
        </w:rPr>
      </w:pPr>
    </w:p>
    <w:p w:rsidR="00760D73" w:rsidRDefault="00760D73" w:rsidP="00DB7111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da-DK"/>
        </w:rPr>
      </w:pPr>
    </w:p>
    <w:p w:rsidR="00760D73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noProof/>
          <w:sz w:val="28"/>
          <w:szCs w:val="28"/>
          <w:lang w:eastAsia="da-DK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da-DK"/>
        </w:rPr>
        <w:t>Suliassaq 4</w:t>
      </w:r>
    </w:p>
    <w:p w:rsidR="00760D73" w:rsidRDefault="00760D73" w:rsidP="003228E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da-DK"/>
        </w:rPr>
      </w:pPr>
      <w:r w:rsidRPr="003228ED">
        <w:rPr>
          <w:rFonts w:ascii="Times New Roman" w:hAnsi="Times New Roman" w:cs="Times New Roman"/>
          <w:b/>
          <w:bCs/>
          <w:noProof/>
          <w:sz w:val="28"/>
          <w:szCs w:val="28"/>
          <w:lang w:eastAsia="da-DK"/>
        </w:rPr>
        <w:t>Isummersorit uku tunngavigalugit.</w:t>
      </w:r>
    </w:p>
    <w:p w:rsidR="00760D73" w:rsidRDefault="00760D73" w:rsidP="00AC0008">
      <w:pPr>
        <w:pStyle w:val="ListParagraph"/>
        <w:spacing w:line="360" w:lineRule="auto"/>
        <w:outlineLvl w:val="0"/>
        <w:rPr>
          <w:rFonts w:ascii="Times New Roman" w:hAnsi="Times New Roman" w:cs="Times New Roman"/>
          <w:b/>
          <w:bCs/>
          <w:noProof/>
          <w:sz w:val="28"/>
          <w:szCs w:val="28"/>
          <w:lang w:eastAsia="da-DK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da-DK"/>
        </w:rPr>
        <w:t>Makku ilanngussinnaavatit</w:t>
      </w:r>
    </w:p>
    <w:p w:rsidR="00760D73" w:rsidRPr="003228ED" w:rsidRDefault="00760D73" w:rsidP="003228ED">
      <w:pPr>
        <w:spacing w:line="360" w:lineRule="auto"/>
        <w:ind w:firstLine="420"/>
        <w:rPr>
          <w:rFonts w:ascii="Times New Roman" w:hAnsi="Times New Roman" w:cs="Times New Roman"/>
          <w:b/>
          <w:bCs/>
          <w:noProof/>
          <w:sz w:val="28"/>
          <w:szCs w:val="28"/>
          <w:lang w:eastAsia="da-DK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8ED">
        <w:rPr>
          <w:rFonts w:ascii="Times New Roman" w:hAnsi="Times New Roman" w:cs="Times New Roman"/>
          <w:sz w:val="28"/>
          <w:szCs w:val="28"/>
        </w:rPr>
        <w:t>Ka</w:t>
      </w:r>
      <w:r>
        <w:rPr>
          <w:rFonts w:ascii="Times New Roman" w:hAnsi="Times New Roman" w:cs="Times New Roman"/>
          <w:sz w:val="28"/>
          <w:szCs w:val="28"/>
        </w:rPr>
        <w:t>laallisuut qanoq isumaqartinneqarnerat</w:t>
      </w:r>
    </w:p>
    <w:p w:rsidR="00760D73" w:rsidRDefault="00760D73" w:rsidP="003228ED">
      <w:pPr>
        <w:spacing w:line="360" w:lineRule="auto"/>
        <w:ind w:left="420"/>
        <w:rPr>
          <w:noProof/>
          <w:lang w:eastAsia="da-DK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8ED">
        <w:rPr>
          <w:rFonts w:ascii="Times New Roman" w:hAnsi="Times New Roman" w:cs="Times New Roman"/>
          <w:sz w:val="28"/>
          <w:szCs w:val="28"/>
        </w:rPr>
        <w:t>Kinaassutsimut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qanoq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pingaaruteqarti</w:t>
      </w:r>
      <w:r>
        <w:rPr>
          <w:rFonts w:ascii="Times New Roman" w:hAnsi="Times New Roman" w:cs="Times New Roman"/>
          <w:sz w:val="28"/>
          <w:szCs w:val="28"/>
        </w:rPr>
        <w:t>ginerat</w:t>
      </w:r>
    </w:p>
    <w:p w:rsidR="00760D73" w:rsidRPr="00FA37A6" w:rsidRDefault="00760D73" w:rsidP="003228ED">
      <w:pPr>
        <w:spacing w:line="360" w:lineRule="auto"/>
        <w:ind w:left="420"/>
        <w:rPr>
          <w:noProof/>
          <w:lang w:val="en-US" w:eastAsia="da-DK"/>
        </w:rPr>
      </w:pPr>
      <w:r w:rsidRPr="00FA37A6">
        <w:rPr>
          <w:noProof/>
          <w:lang w:val="en-US" w:eastAsia="da-DK"/>
        </w:rPr>
        <w:t xml:space="preserve">- </w:t>
      </w:r>
      <w:r w:rsidRPr="00FA37A6">
        <w:rPr>
          <w:rFonts w:ascii="Times New Roman" w:hAnsi="Times New Roman" w:cs="Times New Roman"/>
          <w:sz w:val="28"/>
          <w:szCs w:val="28"/>
          <w:lang w:val="en-US"/>
        </w:rPr>
        <w:t>Asseq 2-mi nunami allamiut kamiliaat isummerfigikkit</w:t>
      </w:r>
    </w:p>
    <w:p w:rsidR="00760D73" w:rsidRPr="00DB7111" w:rsidRDefault="00760D73" w:rsidP="003228ED">
      <w:pPr>
        <w:spacing w:line="360" w:lineRule="auto"/>
        <w:ind w:firstLine="420"/>
        <w:rPr>
          <w:noProof/>
          <w:lang w:eastAsia="da-DK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8ED">
        <w:rPr>
          <w:rFonts w:ascii="Times New Roman" w:hAnsi="Times New Roman" w:cs="Times New Roman"/>
          <w:sz w:val="28"/>
          <w:szCs w:val="28"/>
        </w:rPr>
        <w:t>Suut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allat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ED">
        <w:rPr>
          <w:rFonts w:ascii="Times New Roman" w:hAnsi="Times New Roman" w:cs="Times New Roman"/>
          <w:sz w:val="28"/>
          <w:szCs w:val="28"/>
        </w:rPr>
        <w:t>kinaass</w:t>
      </w:r>
      <w:r>
        <w:rPr>
          <w:rFonts w:ascii="Times New Roman" w:hAnsi="Times New Roman" w:cs="Times New Roman"/>
          <w:sz w:val="28"/>
          <w:szCs w:val="28"/>
        </w:rPr>
        <w:t>utsimut tunngassuteqarsinnaanerat</w:t>
      </w:r>
    </w:p>
    <w:p w:rsidR="00760D73" w:rsidRPr="00F91110" w:rsidRDefault="00760D73" w:rsidP="00770AA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1110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D73" w:rsidRPr="00050D38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0D38">
        <w:rPr>
          <w:rFonts w:ascii="Times New Roman" w:hAnsi="Times New Roman" w:cs="Times New Roman"/>
          <w:b/>
          <w:bCs/>
          <w:sz w:val="28"/>
          <w:szCs w:val="28"/>
          <w:lang w:val="en-US"/>
        </w:rPr>
        <w:t>Suliassaq 5</w:t>
      </w:r>
    </w:p>
    <w:p w:rsidR="00760D73" w:rsidRPr="00050D38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0D38">
        <w:rPr>
          <w:rFonts w:ascii="Times New Roman" w:hAnsi="Times New Roman" w:cs="Times New Roman"/>
          <w:b/>
          <w:bCs/>
          <w:sz w:val="28"/>
          <w:szCs w:val="28"/>
          <w:lang w:val="en-US"/>
        </w:rPr>
        <w:t>Oqaasilerineq</w:t>
      </w:r>
    </w:p>
    <w:p w:rsidR="00760D73" w:rsidRPr="00050D38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0D38">
        <w:rPr>
          <w:rFonts w:ascii="Times New Roman" w:hAnsi="Times New Roman" w:cs="Times New Roman"/>
          <w:b/>
          <w:bCs/>
          <w:sz w:val="28"/>
          <w:szCs w:val="28"/>
          <w:lang w:val="en-US"/>
        </w:rPr>
        <w:t>Oqaasilerineq-oqaluutit taggisillu</w:t>
      </w:r>
    </w:p>
    <w:p w:rsidR="00760D73" w:rsidRPr="00050D38" w:rsidRDefault="00760D73" w:rsidP="00AC000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050D38">
        <w:rPr>
          <w:rFonts w:ascii="Times New Roman" w:hAnsi="Times New Roman" w:cs="Times New Roman"/>
          <w:sz w:val="24"/>
          <w:szCs w:val="24"/>
          <w:lang w:val="en-US"/>
        </w:rPr>
        <w:t>Oqaaseqatigiit ataaniittut taggisinut oqaluutinullu immikkoortitikkit.</w:t>
      </w:r>
    </w:p>
    <w:p w:rsidR="00760D73" w:rsidRPr="00050D38" w:rsidRDefault="00760D73" w:rsidP="00E31B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0;margin-top:10.85pt;width:243pt;height:162pt;z-index:251658240" wrapcoords="0 0 21600 0 21600 21600 0 21600 0 0" filled="f" stroked="f">
            <v:fill o:detectmouseclick="t"/>
            <v:textbox inset=",7.2pt,,7.2pt">
              <w:txbxContent>
                <w:p w:rsidR="00760D73" w:rsidRDefault="00760D73" w:rsidP="00C74C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Assersuut:</w:t>
                  </w:r>
                </w:p>
                <w:p w:rsidR="00760D73" w:rsidRDefault="00760D73" w:rsidP="00C74CEF">
                  <w:pPr>
                    <w:pStyle w:val="ListParagraph"/>
                    <w:numPr>
                      <w:ilvl w:val="0"/>
                      <w:numId w:val="12"/>
                    </w:num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Illup qaliani qupaloraarsuk mitsimavoq</w:t>
                  </w:r>
                </w:p>
                <w:p w:rsidR="00760D73" w:rsidRPr="00AD0FF9" w:rsidRDefault="00760D73" w:rsidP="00C74C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Taggisit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ab/>
                    <w:t>Oqaluutit</w:t>
                  </w:r>
                </w:p>
                <w:p w:rsidR="00760D73" w:rsidRPr="00AD0FF9" w:rsidRDefault="00760D73" w:rsidP="00C74CE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Illup</w:t>
                  </w:r>
                  <w:r w:rsidRPr="00AD0F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mitsimavoq</w:t>
                  </w:r>
                </w:p>
                <w:p w:rsidR="00760D73" w:rsidRDefault="00760D73" w:rsidP="00C74CE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qaliani</w:t>
                  </w:r>
                  <w:r w:rsidRPr="00AD0F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760D73" w:rsidRPr="00AD0FF9" w:rsidRDefault="00760D73" w:rsidP="00C74CE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qupaloraarsuk</w:t>
                  </w:r>
                </w:p>
                <w:p w:rsidR="00760D73" w:rsidRDefault="00760D73"/>
              </w:txbxContent>
            </v:textbox>
            <w10:wrap type="tight"/>
          </v:shape>
        </w:pict>
      </w:r>
    </w:p>
    <w:p w:rsidR="00760D73" w:rsidRPr="00050D38" w:rsidRDefault="00760D73" w:rsidP="00E31B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0D73" w:rsidRPr="00050D38" w:rsidRDefault="00760D73" w:rsidP="00E31B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0D73" w:rsidRPr="00050D38" w:rsidRDefault="00760D73" w:rsidP="00E31B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0D73" w:rsidRPr="00050D38" w:rsidRDefault="00760D73" w:rsidP="00E31B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0D73" w:rsidRPr="00050D38" w:rsidRDefault="00760D73" w:rsidP="00E31B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D73" w:rsidRPr="00AD0FF9" w:rsidRDefault="00760D73" w:rsidP="00E31B2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Panitta errugassat errorlugit naammassivai</w:t>
      </w:r>
      <w:r w:rsidRPr="00AD0F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0D73" w:rsidRPr="00B7633B" w:rsidRDefault="00760D73" w:rsidP="00E31B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633B">
        <w:rPr>
          <w:rFonts w:ascii="Times New Roman" w:hAnsi="Times New Roman" w:cs="Times New Roman"/>
          <w:b/>
          <w:bCs/>
          <w:sz w:val="24"/>
          <w:szCs w:val="24"/>
          <w:lang w:val="en-US"/>
        </w:rPr>
        <w:t>Taggisit</w:t>
      </w:r>
      <w:r w:rsidRPr="00B7633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B7633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B7633B">
        <w:rPr>
          <w:rFonts w:ascii="Times New Roman" w:hAnsi="Times New Roman" w:cs="Times New Roman"/>
          <w:b/>
          <w:bCs/>
          <w:sz w:val="24"/>
          <w:szCs w:val="24"/>
          <w:lang w:val="en-US"/>
        </w:rPr>
        <w:t>Oqaluutit</w:t>
      </w:r>
    </w:p>
    <w:p w:rsidR="00760D73" w:rsidRDefault="00760D73" w:rsidP="00E31B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_______________________ </w:t>
      </w:r>
    </w:p>
    <w:p w:rsidR="00760D73" w:rsidRDefault="00760D73" w:rsidP="00E31B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_______________________ </w:t>
      </w:r>
    </w:p>
    <w:p w:rsidR="00760D73" w:rsidRDefault="00760D73" w:rsidP="00E31B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D73" w:rsidRDefault="00760D73" w:rsidP="00E31B2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Ippernat aasap ilisarnaatigai.</w:t>
      </w:r>
    </w:p>
    <w:p w:rsidR="00760D73" w:rsidRPr="00B7633B" w:rsidRDefault="00760D73" w:rsidP="00E31B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633B">
        <w:rPr>
          <w:rFonts w:ascii="Times New Roman" w:hAnsi="Times New Roman" w:cs="Times New Roman"/>
          <w:b/>
          <w:bCs/>
          <w:sz w:val="24"/>
          <w:szCs w:val="24"/>
          <w:lang w:val="en-US"/>
        </w:rPr>
        <w:t>Taggisit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B7633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B7633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Oqaluutit</w:t>
      </w:r>
    </w:p>
    <w:p w:rsidR="00760D73" w:rsidRPr="00AD0FF9" w:rsidRDefault="00760D73" w:rsidP="00E31B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0FF9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 w:rsidRPr="00AD0F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_______________________ </w:t>
      </w:r>
    </w:p>
    <w:p w:rsidR="00760D73" w:rsidRDefault="00760D73" w:rsidP="00C74CE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0FF9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 w:rsidRPr="00AD0FF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60D73" w:rsidRDefault="00760D73" w:rsidP="00C74CE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D73" w:rsidRDefault="00760D73" w:rsidP="00C74CE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D73" w:rsidRPr="00270DCA" w:rsidRDefault="00760D73" w:rsidP="00C74CE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D73" w:rsidRDefault="00760D73" w:rsidP="00E31B2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Aasami feeriarnissaq qilanaarnarsivoq.</w:t>
      </w:r>
    </w:p>
    <w:p w:rsidR="00760D73" w:rsidRPr="00B7633B" w:rsidRDefault="00760D73" w:rsidP="00E31B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633B">
        <w:rPr>
          <w:rFonts w:ascii="Times New Roman" w:hAnsi="Times New Roman" w:cs="Times New Roman"/>
          <w:b/>
          <w:bCs/>
          <w:sz w:val="24"/>
          <w:szCs w:val="24"/>
          <w:lang w:val="en-US"/>
        </w:rPr>
        <w:t>Taggisit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B7633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B7633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Oqaluutit</w:t>
      </w:r>
    </w:p>
    <w:p w:rsidR="00760D73" w:rsidRPr="00AD0FF9" w:rsidRDefault="00760D73" w:rsidP="00E31B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0FF9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 w:rsidRPr="00AD0F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_______________________ </w:t>
      </w:r>
    </w:p>
    <w:p w:rsidR="00760D73" w:rsidRDefault="00760D73" w:rsidP="00C74CE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0FF9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 w:rsidRPr="00AD0FF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60D73" w:rsidRPr="00AD0FF9" w:rsidRDefault="00760D73" w:rsidP="00C74CE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D73" w:rsidRDefault="00760D73" w:rsidP="00E31B2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Seqineq qullariivilluni nuivoq.</w:t>
      </w:r>
    </w:p>
    <w:p w:rsidR="00760D73" w:rsidRPr="00B7633B" w:rsidRDefault="00760D73" w:rsidP="00E31B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633B">
        <w:rPr>
          <w:rFonts w:ascii="Times New Roman" w:hAnsi="Times New Roman" w:cs="Times New Roman"/>
          <w:b/>
          <w:bCs/>
          <w:sz w:val="24"/>
          <w:szCs w:val="24"/>
          <w:lang w:val="en-US"/>
        </w:rPr>
        <w:t>Taggisit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B7633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B7633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Oqaluutit</w:t>
      </w:r>
    </w:p>
    <w:p w:rsidR="00760D73" w:rsidRPr="00AD0FF9" w:rsidRDefault="00760D73" w:rsidP="00E31B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0FF9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 w:rsidRPr="00AD0F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_______________________ </w:t>
      </w:r>
    </w:p>
    <w:p w:rsidR="00760D73" w:rsidRPr="00AD0FF9" w:rsidRDefault="00760D73" w:rsidP="00C74CEF">
      <w:pPr>
        <w:spacing w:line="360" w:lineRule="auto"/>
        <w:ind w:left="1304" w:firstLine="1304"/>
        <w:rPr>
          <w:rFonts w:ascii="Times New Roman" w:hAnsi="Times New Roman" w:cs="Times New Roman"/>
          <w:sz w:val="24"/>
          <w:szCs w:val="24"/>
          <w:lang w:val="en-US"/>
        </w:rPr>
      </w:pPr>
      <w:r w:rsidRPr="00AD0FF9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</w:t>
      </w:r>
    </w:p>
    <w:p w:rsidR="00760D73" w:rsidRDefault="00760D73" w:rsidP="00E31B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D73" w:rsidRDefault="00760D73" w:rsidP="00E31B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D73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Suliassaq 6</w:t>
      </w:r>
    </w:p>
    <w:p w:rsidR="00760D73" w:rsidRPr="00AD0FF9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D0FF9">
        <w:rPr>
          <w:rFonts w:ascii="Times New Roman" w:hAnsi="Times New Roman" w:cs="Times New Roman"/>
          <w:b/>
          <w:bCs/>
          <w:sz w:val="28"/>
          <w:szCs w:val="28"/>
          <w:lang w:val="en-US"/>
        </w:rPr>
        <w:t>Oqaluutit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D0FF9">
        <w:rPr>
          <w:rFonts w:ascii="Times New Roman" w:hAnsi="Times New Roman" w:cs="Times New Roman"/>
          <w:b/>
          <w:bCs/>
          <w:sz w:val="28"/>
          <w:szCs w:val="28"/>
          <w:lang w:val="en-US"/>
        </w:rPr>
        <w:t>kinaassusersiutaat</w:t>
      </w:r>
    </w:p>
    <w:p w:rsidR="00760D73" w:rsidRDefault="00760D73" w:rsidP="00E31B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Oqaluut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Kinaassusersiutaa</w:t>
      </w:r>
    </w:p>
    <w:p w:rsidR="00760D73" w:rsidRDefault="00760D73" w:rsidP="00AC0008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Assersuut</w:t>
      </w:r>
    </w:p>
    <w:p w:rsidR="00760D73" w:rsidRDefault="00760D73" w:rsidP="00E31B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Tuaviorpoq: (Una)</w:t>
      </w:r>
    </w:p>
    <w:p w:rsidR="00760D73" w:rsidRDefault="00760D73" w:rsidP="00E31B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Tuaviuuppaa: (Uuma-una)</w:t>
      </w:r>
    </w:p>
    <w:p w:rsidR="00760D73" w:rsidRDefault="00760D73" w:rsidP="00E31B2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Takuaa:____________________________________</w:t>
      </w:r>
    </w:p>
    <w:p w:rsidR="00760D73" w:rsidRDefault="00760D73" w:rsidP="00E31B2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Eqqarsarpoq:________________________________</w:t>
      </w:r>
    </w:p>
    <w:p w:rsidR="00760D73" w:rsidRDefault="00760D73" w:rsidP="00E31B2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Oqarami:___________________________________</w:t>
      </w:r>
    </w:p>
    <w:p w:rsidR="00760D73" w:rsidRDefault="00760D73" w:rsidP="00E31B2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Nerigamiuk:_________________________________</w:t>
      </w:r>
    </w:p>
    <w:p w:rsidR="00760D73" w:rsidRDefault="00760D73" w:rsidP="00E31B2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Suaarpaa:___________________________________</w:t>
      </w:r>
    </w:p>
    <w:p w:rsidR="00760D73" w:rsidRPr="003F4574" w:rsidRDefault="00760D73" w:rsidP="00E31B2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4574">
        <w:rPr>
          <w:rFonts w:ascii="Times New Roman" w:hAnsi="Times New Roman" w:cs="Times New Roman"/>
          <w:sz w:val="24"/>
          <w:szCs w:val="24"/>
          <w:lang w:val="en-US"/>
        </w:rPr>
        <w:t>Tipigippoq:__________________________________</w:t>
      </w:r>
    </w:p>
    <w:sectPr w:rsidR="00760D73" w:rsidRPr="003F4574" w:rsidSect="00E31B26">
      <w:headerReference w:type="default" r:id="rId12"/>
      <w:footerReference w:type="default" r:id="rId13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D73" w:rsidRDefault="00760D73" w:rsidP="002C0654">
      <w:pPr>
        <w:spacing w:after="0" w:line="240" w:lineRule="auto"/>
      </w:pPr>
      <w:r>
        <w:separator/>
      </w:r>
    </w:p>
  </w:endnote>
  <w:endnote w:type="continuationSeparator" w:id="0">
    <w:p w:rsidR="00760D73" w:rsidRDefault="00760D73" w:rsidP="002C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D73" w:rsidRDefault="00760D73">
    <w:pPr>
      <w:pStyle w:val="Footer"/>
    </w:pPr>
    <w:r>
      <w:rPr>
        <w:noProof/>
        <w:lang w:eastAsia="da-DK"/>
      </w:rPr>
      <w:pict>
        <v:group id="_x0000_s2049" style="position:absolute;margin-left:0;margin-top:792.6pt;width:593.7pt;height:15pt;z-index:251660288;mso-position-horizontal:center;mso-position-horizontal-relative:page;mso-position-vertical-relative:page" coordorigin="-8,14978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782;top:14990;width:659;height:288" filled="f" stroked="f">
            <v:textbox style="mso-next-textbox:#_x0000_s2050" inset="0,0,0,0">
              <w:txbxContent>
                <w:p w:rsidR="00760D73" w:rsidRDefault="00760D73">
                  <w:pPr>
                    <w:jc w:val="center"/>
                  </w:pPr>
                  <w:fldSimple w:instr=" PAGE    \* MERGEFORMAT ">
                    <w:r w:rsidRPr="00AC0008">
                      <w:rPr>
                        <w:noProof/>
                        <w:color w:val="8C8C8C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left:-8;top:14978;width:12255;height:230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D73" w:rsidRDefault="00760D73" w:rsidP="002C0654">
      <w:pPr>
        <w:spacing w:after="0" w:line="240" w:lineRule="auto"/>
      </w:pPr>
      <w:r>
        <w:separator/>
      </w:r>
    </w:p>
  </w:footnote>
  <w:footnote w:type="continuationSeparator" w:id="0">
    <w:p w:rsidR="00760D73" w:rsidRDefault="00760D73" w:rsidP="002C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D73" w:rsidRDefault="00760D73">
    <w:pPr>
      <w:pStyle w:val="Header"/>
    </w:pPr>
    <w:r>
      <w:tab/>
      <w:t>CPR:_________________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F02"/>
    <w:multiLevelType w:val="hybridMultilevel"/>
    <w:tmpl w:val="FF783A92"/>
    <w:lvl w:ilvl="0" w:tplc="A9FCA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77268B"/>
    <w:multiLevelType w:val="hybridMultilevel"/>
    <w:tmpl w:val="3F983E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C95513"/>
    <w:multiLevelType w:val="hybridMultilevel"/>
    <w:tmpl w:val="DEC82F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601753"/>
    <w:multiLevelType w:val="hybridMultilevel"/>
    <w:tmpl w:val="FE1872F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131B1628"/>
    <w:multiLevelType w:val="hybridMultilevel"/>
    <w:tmpl w:val="AA2A7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343885"/>
    <w:multiLevelType w:val="hybridMultilevel"/>
    <w:tmpl w:val="5F084C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A4C7C"/>
    <w:multiLevelType w:val="hybridMultilevel"/>
    <w:tmpl w:val="232E1C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80B5E"/>
    <w:multiLevelType w:val="hybridMultilevel"/>
    <w:tmpl w:val="03A63B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77E93"/>
    <w:multiLevelType w:val="hybridMultilevel"/>
    <w:tmpl w:val="8AB849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C79A7"/>
    <w:multiLevelType w:val="hybridMultilevel"/>
    <w:tmpl w:val="4E78D0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E58AC"/>
    <w:multiLevelType w:val="hybridMultilevel"/>
    <w:tmpl w:val="8436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B1D213D"/>
    <w:multiLevelType w:val="hybridMultilevel"/>
    <w:tmpl w:val="C93211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F026C7E"/>
    <w:multiLevelType w:val="hybridMultilevel"/>
    <w:tmpl w:val="C10C85D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759A5BE2"/>
    <w:multiLevelType w:val="hybridMultilevel"/>
    <w:tmpl w:val="834C5D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3799A"/>
    <w:multiLevelType w:val="hybridMultilevel"/>
    <w:tmpl w:val="939684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C5E6732"/>
    <w:multiLevelType w:val="hybridMultilevel"/>
    <w:tmpl w:val="BAE6A7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11"/>
  </w:num>
  <w:num w:numId="13">
    <w:abstractNumId w:val="9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BF2"/>
    <w:rsid w:val="00050D38"/>
    <w:rsid w:val="000C3592"/>
    <w:rsid w:val="00105DD8"/>
    <w:rsid w:val="001D68CD"/>
    <w:rsid w:val="0020222E"/>
    <w:rsid w:val="00207D6D"/>
    <w:rsid w:val="00264BF2"/>
    <w:rsid w:val="00270DCA"/>
    <w:rsid w:val="00296AF3"/>
    <w:rsid w:val="002C0654"/>
    <w:rsid w:val="003228ED"/>
    <w:rsid w:val="00323A5F"/>
    <w:rsid w:val="00347934"/>
    <w:rsid w:val="00352BF3"/>
    <w:rsid w:val="003A5875"/>
    <w:rsid w:val="003D54AC"/>
    <w:rsid w:val="003F4574"/>
    <w:rsid w:val="003F7607"/>
    <w:rsid w:val="00411740"/>
    <w:rsid w:val="00447868"/>
    <w:rsid w:val="00513C5A"/>
    <w:rsid w:val="005548B0"/>
    <w:rsid w:val="00593FD5"/>
    <w:rsid w:val="00674C3D"/>
    <w:rsid w:val="006C3AD1"/>
    <w:rsid w:val="006C561A"/>
    <w:rsid w:val="006E2646"/>
    <w:rsid w:val="0073607A"/>
    <w:rsid w:val="00760D73"/>
    <w:rsid w:val="00770AA5"/>
    <w:rsid w:val="00773B38"/>
    <w:rsid w:val="007C6445"/>
    <w:rsid w:val="007E1ACA"/>
    <w:rsid w:val="008150E9"/>
    <w:rsid w:val="00871D38"/>
    <w:rsid w:val="008C7A92"/>
    <w:rsid w:val="0091174D"/>
    <w:rsid w:val="00912E7A"/>
    <w:rsid w:val="0092219F"/>
    <w:rsid w:val="009505FF"/>
    <w:rsid w:val="0096792A"/>
    <w:rsid w:val="0098270F"/>
    <w:rsid w:val="009B1649"/>
    <w:rsid w:val="00A20210"/>
    <w:rsid w:val="00A2775D"/>
    <w:rsid w:val="00A36556"/>
    <w:rsid w:val="00AB786F"/>
    <w:rsid w:val="00AB7BA8"/>
    <w:rsid w:val="00AC0008"/>
    <w:rsid w:val="00AD01E0"/>
    <w:rsid w:val="00AD0FF9"/>
    <w:rsid w:val="00AD4500"/>
    <w:rsid w:val="00AF4778"/>
    <w:rsid w:val="00AF7856"/>
    <w:rsid w:val="00B0752A"/>
    <w:rsid w:val="00B7633B"/>
    <w:rsid w:val="00C1232B"/>
    <w:rsid w:val="00C32CF1"/>
    <w:rsid w:val="00C42210"/>
    <w:rsid w:val="00C55D08"/>
    <w:rsid w:val="00C74CEF"/>
    <w:rsid w:val="00C839B2"/>
    <w:rsid w:val="00C96AE3"/>
    <w:rsid w:val="00CF657C"/>
    <w:rsid w:val="00D34AB2"/>
    <w:rsid w:val="00D52682"/>
    <w:rsid w:val="00DA45EC"/>
    <w:rsid w:val="00DB7111"/>
    <w:rsid w:val="00DC291D"/>
    <w:rsid w:val="00DD5079"/>
    <w:rsid w:val="00E05A6C"/>
    <w:rsid w:val="00E31B26"/>
    <w:rsid w:val="00E3349B"/>
    <w:rsid w:val="00E45DE4"/>
    <w:rsid w:val="00E516D2"/>
    <w:rsid w:val="00E700EA"/>
    <w:rsid w:val="00F46A14"/>
    <w:rsid w:val="00F474BA"/>
    <w:rsid w:val="00F54B7C"/>
    <w:rsid w:val="00F91110"/>
    <w:rsid w:val="00F947EE"/>
    <w:rsid w:val="00FA37A6"/>
    <w:rsid w:val="00FE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7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C06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654"/>
  </w:style>
  <w:style w:type="paragraph" w:styleId="Footer">
    <w:name w:val="footer"/>
    <w:basedOn w:val="Normal"/>
    <w:link w:val="FooterChar"/>
    <w:uiPriority w:val="99"/>
    <w:semiHidden/>
    <w:rsid w:val="002C06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654"/>
  </w:style>
  <w:style w:type="paragraph" w:styleId="BalloonText">
    <w:name w:val="Balloon Text"/>
    <w:basedOn w:val="Normal"/>
    <w:link w:val="BalloonTextChar"/>
    <w:uiPriority w:val="99"/>
    <w:semiHidden/>
    <w:rsid w:val="0077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3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912E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E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12E7A"/>
    <w:rPr>
      <w:vertAlign w:val="superscript"/>
    </w:rPr>
  </w:style>
  <w:style w:type="character" w:styleId="Hyperlink">
    <w:name w:val="Hyperlink"/>
    <w:basedOn w:val="DefaultParagraphFont"/>
    <w:uiPriority w:val="99"/>
    <w:rsid w:val="00593FD5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C000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6C9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benmondrup.dk/wp-content/uploads/Kalaallisuut_22812l-300x169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lh5.ggpht.com/_ZyD2clND16w/R2_CPA6JhBI/AAAAAAAABhQ/JJioVQEf8Uk/Gr%C3%B8nland%20%20178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1820</Words>
  <Characters>11102</Characters>
  <Application>Microsoft Office Outlook</Application>
  <DocSecurity>0</DocSecurity>
  <Lines>0</Lines>
  <Paragraphs>0</Paragraphs>
  <ScaleCrop>false</ScaleCrop>
  <Company>LENOVO CUSTOMER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Piareersarfik</dc:title>
  <dc:subject/>
  <dc:creator>LENOVO USER</dc:creator>
  <cp:keywords/>
  <dc:description/>
  <cp:lastModifiedBy>smol</cp:lastModifiedBy>
  <cp:revision>2</cp:revision>
  <dcterms:created xsi:type="dcterms:W3CDTF">2011-08-02T20:24:00Z</dcterms:created>
  <dcterms:modified xsi:type="dcterms:W3CDTF">2011-08-02T20:24:00Z</dcterms:modified>
</cp:coreProperties>
</file>